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tblpY="-901"/>
        <w:tblW w:w="9251" w:type="dxa"/>
        <w:tblBorders>
          <w:top w:val="single" w:sz="4" w:space="0" w:color="92D050"/>
          <w:bottom w:val="single" w:sz="4" w:space="0" w:color="92D050"/>
        </w:tblBorders>
        <w:shd w:val="clear" w:color="auto" w:fill="FFFFFF"/>
        <w:tblLook w:val="04A0" w:firstRow="1" w:lastRow="0" w:firstColumn="1" w:lastColumn="0" w:noHBand="0" w:noVBand="1"/>
      </w:tblPr>
      <w:tblGrid>
        <w:gridCol w:w="3292"/>
        <w:gridCol w:w="3053"/>
        <w:gridCol w:w="2906"/>
      </w:tblGrid>
      <w:tr w:rsidR="001C4709" w:rsidRPr="004D5B09" w14:paraId="678D8CF9" w14:textId="77777777" w:rsidTr="00882EAF">
        <w:trPr>
          <w:trHeight w:val="1420"/>
        </w:trPr>
        <w:tc>
          <w:tcPr>
            <w:tcW w:w="3292" w:type="dxa"/>
            <w:tcBorders>
              <w:top w:val="nil"/>
              <w:bottom w:val="nil"/>
            </w:tcBorders>
            <w:shd w:val="clear" w:color="auto" w:fill="FFFFFF"/>
          </w:tcPr>
          <w:p w14:paraId="188254FA" w14:textId="77777777" w:rsidR="001C4709" w:rsidRPr="00282B87" w:rsidRDefault="00065E26" w:rsidP="00882EAF">
            <w:pPr>
              <w:pStyle w:val="Kop2"/>
              <w:spacing w:before="120"/>
              <w:ind w:left="-57"/>
            </w:pPr>
            <w:r>
              <w:rPr>
                <w:noProof/>
                <w:lang w:val="nl-BE" w:eastAsia="nl-BE" w:bidi="ar-SA"/>
              </w:rPr>
              <w:drawing>
                <wp:inline distT="0" distB="0" distL="0" distR="0" wp14:anchorId="1D7734A0" wp14:editId="012A96B3">
                  <wp:extent cx="1604356" cy="41979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8">
                            <a:extLst>
                              <a:ext uri="{28A0092B-C50C-407E-A947-70E740481C1C}">
                                <a14:useLocalDpi xmlns:a14="http://schemas.microsoft.com/office/drawing/2010/main" val="0"/>
                              </a:ext>
                            </a:extLst>
                          </a:blip>
                          <a:stretch>
                            <a:fillRect/>
                          </a:stretch>
                        </pic:blipFill>
                        <pic:spPr>
                          <a:xfrm>
                            <a:off x="0" y="0"/>
                            <a:ext cx="1604356" cy="419793"/>
                          </a:xfrm>
                          <a:prstGeom prst="rect">
                            <a:avLst/>
                          </a:prstGeom>
                        </pic:spPr>
                      </pic:pic>
                    </a:graphicData>
                  </a:graphic>
                </wp:inline>
              </w:drawing>
            </w:r>
          </w:p>
        </w:tc>
        <w:tc>
          <w:tcPr>
            <w:tcW w:w="3053" w:type="dxa"/>
            <w:tcBorders>
              <w:top w:val="nil"/>
              <w:bottom w:val="nil"/>
            </w:tcBorders>
            <w:shd w:val="clear" w:color="auto" w:fill="FFFFFF"/>
          </w:tcPr>
          <w:p w14:paraId="5B02BBB5" w14:textId="77777777" w:rsidR="001C4709" w:rsidRPr="004D5B09" w:rsidRDefault="009F039F" w:rsidP="009C73C5">
            <w:pPr>
              <w:pStyle w:val="Kop2"/>
              <w:spacing w:before="120"/>
              <w:rPr>
                <w:rFonts w:ascii="Calibri" w:hAnsi="Calibri" w:cs="Calibri"/>
                <w:b w:val="0"/>
                <w:color w:val="878787"/>
                <w:sz w:val="18"/>
                <w:szCs w:val="18"/>
              </w:rPr>
            </w:pPr>
            <w:proofErr w:type="spellStart"/>
            <w:r>
              <w:rPr>
                <w:rFonts w:ascii="Calibri" w:hAnsi="Calibri" w:cs="Calibri"/>
                <w:b w:val="0"/>
                <w:color w:val="878787"/>
                <w:sz w:val="18"/>
                <w:szCs w:val="18"/>
              </w:rPr>
              <w:t>Prof.Dr.Vital</w:t>
            </w:r>
            <w:proofErr w:type="spellEnd"/>
            <w:r>
              <w:rPr>
                <w:rFonts w:ascii="Calibri" w:hAnsi="Calibri" w:cs="Calibri"/>
                <w:b w:val="0"/>
                <w:color w:val="878787"/>
                <w:sz w:val="18"/>
                <w:szCs w:val="18"/>
              </w:rPr>
              <w:t xml:space="preserve"> </w:t>
            </w:r>
            <w:proofErr w:type="spellStart"/>
            <w:r>
              <w:rPr>
                <w:rFonts w:ascii="Calibri" w:hAnsi="Calibri" w:cs="Calibri"/>
                <w:b w:val="0"/>
                <w:color w:val="878787"/>
                <w:sz w:val="18"/>
                <w:szCs w:val="18"/>
              </w:rPr>
              <w:t>Celenplein</w:t>
            </w:r>
            <w:proofErr w:type="spellEnd"/>
            <w:r>
              <w:rPr>
                <w:rFonts w:ascii="Calibri" w:hAnsi="Calibri" w:cs="Calibri"/>
                <w:b w:val="0"/>
                <w:color w:val="878787"/>
                <w:sz w:val="18"/>
                <w:szCs w:val="18"/>
              </w:rPr>
              <w:t xml:space="preserve"> 2</w:t>
            </w:r>
            <w:r w:rsidR="001C4709">
              <w:rPr>
                <w:rFonts w:ascii="Calibri" w:hAnsi="Calibri" w:cs="Calibri"/>
                <w:b w:val="0"/>
                <w:color w:val="878787"/>
                <w:sz w:val="18"/>
                <w:szCs w:val="18"/>
              </w:rPr>
              <w:br/>
            </w:r>
            <w:r w:rsidR="001C4709" w:rsidRPr="004D5B09">
              <w:rPr>
                <w:rFonts w:ascii="Calibri" w:hAnsi="Calibri" w:cs="Calibri"/>
                <w:b w:val="0"/>
                <w:color w:val="878787"/>
                <w:sz w:val="18"/>
                <w:szCs w:val="18"/>
              </w:rPr>
              <w:t>2235 Hulshout</w:t>
            </w:r>
            <w:r w:rsidR="001C4709" w:rsidRPr="004D5B09">
              <w:rPr>
                <w:rFonts w:ascii="Calibri" w:hAnsi="Calibri" w:cs="Calibri"/>
                <w:b w:val="0"/>
                <w:color w:val="878787"/>
                <w:sz w:val="18"/>
                <w:szCs w:val="18"/>
              </w:rPr>
              <w:br/>
              <w:t xml:space="preserve">Tel: </w:t>
            </w:r>
            <w:r w:rsidR="009C73C5" w:rsidRPr="009C73C5">
              <w:rPr>
                <w:rFonts w:ascii="Calibri" w:hAnsi="Calibri" w:cs="Calibri"/>
                <w:b w:val="0"/>
                <w:color w:val="878787"/>
                <w:sz w:val="18"/>
                <w:szCs w:val="18"/>
              </w:rPr>
              <w:t>015 24 26 77</w:t>
            </w:r>
            <w:r w:rsidR="001C4709" w:rsidRPr="004D5B09">
              <w:rPr>
                <w:rFonts w:ascii="Calibri" w:hAnsi="Calibri" w:cs="Calibri"/>
                <w:b w:val="0"/>
                <w:color w:val="878787"/>
                <w:sz w:val="18"/>
                <w:szCs w:val="18"/>
              </w:rPr>
              <w:t xml:space="preserve"> -  Fax:</w:t>
            </w:r>
            <w:r w:rsidR="0072282E">
              <w:rPr>
                <w:rFonts w:ascii="Calibri" w:hAnsi="Calibri" w:cs="Calibri"/>
                <w:b w:val="0"/>
                <w:color w:val="878787"/>
                <w:sz w:val="18"/>
                <w:szCs w:val="18"/>
              </w:rPr>
              <w:t xml:space="preserve"> </w:t>
            </w:r>
            <w:r w:rsidR="009C73C5" w:rsidRPr="009C73C5">
              <w:rPr>
                <w:rFonts w:ascii="Calibri" w:hAnsi="Calibri" w:cs="Calibri"/>
                <w:b w:val="0"/>
                <w:color w:val="878787"/>
                <w:sz w:val="18"/>
                <w:szCs w:val="18"/>
              </w:rPr>
              <w:t>015 24 27 77</w:t>
            </w:r>
            <w:r w:rsidR="0072282E">
              <w:rPr>
                <w:rFonts w:ascii="Calibri" w:hAnsi="Calibri" w:cs="Calibri"/>
                <w:b w:val="0"/>
                <w:color w:val="878787"/>
                <w:sz w:val="18"/>
                <w:szCs w:val="18"/>
              </w:rPr>
              <w:br/>
            </w:r>
            <w:hyperlink r:id="rId9" w:history="1">
              <w:r w:rsidR="00DB5664" w:rsidRPr="00DB5664">
                <w:rPr>
                  <w:b w:val="0"/>
                  <w:color w:val="878787"/>
                  <w:sz w:val="18"/>
                  <w:szCs w:val="18"/>
                </w:rPr>
                <w:t>www.hulshout.be</w:t>
              </w:r>
            </w:hyperlink>
            <w:r w:rsidR="00DB5664">
              <w:rPr>
                <w:rFonts w:ascii="Calibri" w:hAnsi="Calibri" w:cs="Calibri"/>
                <w:b w:val="0"/>
                <w:color w:val="878787"/>
                <w:sz w:val="18"/>
                <w:szCs w:val="18"/>
              </w:rPr>
              <w:br/>
            </w:r>
            <w:r w:rsidR="009C73C5">
              <w:rPr>
                <w:rFonts w:ascii="Calibri" w:hAnsi="Calibri" w:cs="Calibri"/>
                <w:b w:val="0"/>
                <w:color w:val="878787"/>
                <w:sz w:val="18"/>
                <w:szCs w:val="18"/>
              </w:rPr>
              <w:t>sport</w:t>
            </w:r>
            <w:r w:rsidR="001C4709" w:rsidRPr="004D5B09">
              <w:rPr>
                <w:rFonts w:ascii="Calibri" w:hAnsi="Calibri" w:cs="Calibri"/>
                <w:b w:val="0"/>
                <w:color w:val="878787"/>
                <w:sz w:val="18"/>
                <w:szCs w:val="18"/>
              </w:rPr>
              <w:t>@hulshout.be</w:t>
            </w:r>
          </w:p>
        </w:tc>
        <w:tc>
          <w:tcPr>
            <w:tcW w:w="2906" w:type="dxa"/>
            <w:tcBorders>
              <w:top w:val="nil"/>
              <w:bottom w:val="nil"/>
            </w:tcBorders>
            <w:shd w:val="clear" w:color="auto" w:fill="FFFFFF"/>
          </w:tcPr>
          <w:p w14:paraId="12E7F423" w14:textId="77777777" w:rsidR="001C4709" w:rsidRPr="004D5B09" w:rsidRDefault="001C4709" w:rsidP="00882EAF">
            <w:pPr>
              <w:pStyle w:val="Kop2"/>
              <w:spacing w:before="0" w:after="0"/>
              <w:ind w:left="-108"/>
              <w:jc w:val="right"/>
              <w:rPr>
                <w:rFonts w:ascii="Calibri" w:hAnsi="Calibri" w:cs="Calibri"/>
                <w:b w:val="0"/>
                <w:color w:val="878787"/>
                <w:sz w:val="18"/>
                <w:szCs w:val="18"/>
              </w:rPr>
            </w:pPr>
          </w:p>
        </w:tc>
      </w:tr>
      <w:tr w:rsidR="001C4709" w:rsidRPr="004D5B09" w14:paraId="79FFE99D" w14:textId="77777777" w:rsidTr="00882EAF">
        <w:trPr>
          <w:trHeight w:val="657"/>
        </w:trPr>
        <w:tc>
          <w:tcPr>
            <w:tcW w:w="3292" w:type="dxa"/>
            <w:tcBorders>
              <w:top w:val="single" w:sz="4" w:space="0" w:color="BDCD00"/>
              <w:bottom w:val="nil"/>
            </w:tcBorders>
            <w:shd w:val="clear" w:color="auto" w:fill="FFFFFF"/>
          </w:tcPr>
          <w:p w14:paraId="3C661761" w14:textId="77777777" w:rsidR="001C4709" w:rsidRPr="00DB79DE" w:rsidRDefault="001C4709" w:rsidP="00882EAF">
            <w:pPr>
              <w:pStyle w:val="Kop2"/>
              <w:rPr>
                <w:color w:val="595959" w:themeColor="text1" w:themeTint="A6"/>
                <w:lang w:val="nl-BE"/>
              </w:rPr>
            </w:pPr>
            <w:r w:rsidRPr="00DB79DE">
              <w:rPr>
                <w:color w:val="595959" w:themeColor="text1" w:themeTint="A6"/>
                <w:lang w:val="nl-BE"/>
              </w:rPr>
              <w:t>VERSLAG</w:t>
            </w:r>
          </w:p>
        </w:tc>
        <w:tc>
          <w:tcPr>
            <w:tcW w:w="5959" w:type="dxa"/>
            <w:gridSpan w:val="2"/>
            <w:tcBorders>
              <w:top w:val="single" w:sz="4" w:space="0" w:color="BDCD00"/>
              <w:bottom w:val="nil"/>
            </w:tcBorders>
            <w:shd w:val="clear" w:color="auto" w:fill="FFFFFF"/>
          </w:tcPr>
          <w:p w14:paraId="339BC5CC" w14:textId="77777777" w:rsidR="001C4709" w:rsidRPr="00DB79DE" w:rsidRDefault="00954146" w:rsidP="00882EAF">
            <w:pPr>
              <w:pStyle w:val="Kop2"/>
              <w:rPr>
                <w:color w:val="595959" w:themeColor="text1" w:themeTint="A6"/>
                <w:szCs w:val="22"/>
              </w:rPr>
            </w:pPr>
            <w:proofErr w:type="spellStart"/>
            <w:r w:rsidRPr="00DB79DE">
              <w:rPr>
                <w:color w:val="595959" w:themeColor="text1" w:themeTint="A6"/>
                <w:szCs w:val="22"/>
              </w:rPr>
              <w:t>Digitale</w:t>
            </w:r>
            <w:proofErr w:type="spellEnd"/>
            <w:r w:rsidRPr="00DB79DE">
              <w:rPr>
                <w:color w:val="595959" w:themeColor="text1" w:themeTint="A6"/>
                <w:szCs w:val="22"/>
              </w:rPr>
              <w:t xml:space="preserve"> </w:t>
            </w:r>
            <w:proofErr w:type="spellStart"/>
            <w:r w:rsidRPr="00DB79DE">
              <w:rPr>
                <w:color w:val="595959" w:themeColor="text1" w:themeTint="A6"/>
                <w:szCs w:val="22"/>
              </w:rPr>
              <w:t>Cultuurraad</w:t>
            </w:r>
            <w:proofErr w:type="spellEnd"/>
          </w:p>
        </w:tc>
      </w:tr>
      <w:tr w:rsidR="001C4709" w:rsidRPr="004D5B09" w14:paraId="432B3008" w14:textId="77777777" w:rsidTr="00882EAF">
        <w:trPr>
          <w:trHeight w:val="298"/>
        </w:trPr>
        <w:tc>
          <w:tcPr>
            <w:tcW w:w="3292" w:type="dxa"/>
            <w:tcBorders>
              <w:top w:val="nil"/>
            </w:tcBorders>
            <w:shd w:val="clear" w:color="auto" w:fill="FFFFFF"/>
          </w:tcPr>
          <w:p w14:paraId="69B22950" w14:textId="77777777" w:rsidR="001C4709" w:rsidRPr="00DB79DE" w:rsidRDefault="001C4709" w:rsidP="00882EAF">
            <w:pPr>
              <w:rPr>
                <w:color w:val="595959" w:themeColor="text1" w:themeTint="A6"/>
                <w:sz w:val="24"/>
                <w:lang w:val="nl-BE"/>
              </w:rPr>
            </w:pPr>
          </w:p>
        </w:tc>
        <w:tc>
          <w:tcPr>
            <w:tcW w:w="5959" w:type="dxa"/>
            <w:gridSpan w:val="2"/>
            <w:tcBorders>
              <w:top w:val="nil"/>
            </w:tcBorders>
            <w:shd w:val="clear" w:color="auto" w:fill="FFFFFF"/>
          </w:tcPr>
          <w:p w14:paraId="72E7D6DF" w14:textId="77777777" w:rsidR="001C4709" w:rsidRPr="00DB79DE" w:rsidRDefault="001C4709" w:rsidP="00882EAF">
            <w:pPr>
              <w:rPr>
                <w:color w:val="595959" w:themeColor="text1" w:themeTint="A6"/>
                <w:lang w:val="nl-BE"/>
              </w:rPr>
            </w:pPr>
          </w:p>
        </w:tc>
      </w:tr>
      <w:tr w:rsidR="001C4709" w:rsidRPr="004D5B09" w14:paraId="733A580E" w14:textId="77777777" w:rsidTr="00882EAF">
        <w:trPr>
          <w:trHeight w:val="275"/>
        </w:trPr>
        <w:tc>
          <w:tcPr>
            <w:tcW w:w="3292" w:type="dxa"/>
            <w:shd w:val="clear" w:color="auto" w:fill="FFFFFF"/>
          </w:tcPr>
          <w:p w14:paraId="6ADE8908" w14:textId="77777777" w:rsidR="001C4709" w:rsidRPr="00DB79DE" w:rsidRDefault="001C4709" w:rsidP="00882EAF">
            <w:pPr>
              <w:rPr>
                <w:b/>
                <w:color w:val="595959" w:themeColor="text1" w:themeTint="A6"/>
                <w:szCs w:val="22"/>
                <w:lang w:val="nl-BE"/>
              </w:rPr>
            </w:pPr>
            <w:r w:rsidRPr="00DB79DE">
              <w:rPr>
                <w:b/>
                <w:color w:val="595959" w:themeColor="text1" w:themeTint="A6"/>
                <w:szCs w:val="22"/>
                <w:lang w:val="nl-BE"/>
              </w:rPr>
              <w:t>Datum vergadering</w:t>
            </w:r>
          </w:p>
        </w:tc>
        <w:tc>
          <w:tcPr>
            <w:tcW w:w="5959" w:type="dxa"/>
            <w:gridSpan w:val="2"/>
            <w:shd w:val="clear" w:color="auto" w:fill="FFFFFF"/>
          </w:tcPr>
          <w:p w14:paraId="763BE7D9" w14:textId="77777777" w:rsidR="001C4709" w:rsidRPr="00DB79DE" w:rsidRDefault="00D67A83" w:rsidP="00882EAF">
            <w:pPr>
              <w:rPr>
                <w:color w:val="595959" w:themeColor="text1" w:themeTint="A6"/>
              </w:rPr>
            </w:pPr>
            <w:r>
              <w:rPr>
                <w:color w:val="595959" w:themeColor="text1" w:themeTint="A6"/>
              </w:rPr>
              <w:t xml:space="preserve">16 </w:t>
            </w:r>
            <w:proofErr w:type="spellStart"/>
            <w:r>
              <w:rPr>
                <w:color w:val="595959" w:themeColor="text1" w:themeTint="A6"/>
              </w:rPr>
              <w:t>december</w:t>
            </w:r>
            <w:proofErr w:type="spellEnd"/>
            <w:r>
              <w:rPr>
                <w:color w:val="595959" w:themeColor="text1" w:themeTint="A6"/>
              </w:rPr>
              <w:t xml:space="preserve"> 2020</w:t>
            </w:r>
          </w:p>
        </w:tc>
      </w:tr>
      <w:tr w:rsidR="006E110B" w:rsidRPr="004D5B09" w14:paraId="7DC7348E" w14:textId="77777777" w:rsidTr="00882EAF">
        <w:trPr>
          <w:trHeight w:val="275"/>
        </w:trPr>
        <w:tc>
          <w:tcPr>
            <w:tcW w:w="3292" w:type="dxa"/>
            <w:shd w:val="clear" w:color="auto" w:fill="FFFFFF"/>
          </w:tcPr>
          <w:p w14:paraId="20510467" w14:textId="77777777" w:rsidR="006E110B" w:rsidRPr="00DB79DE" w:rsidRDefault="003443F5" w:rsidP="006E110B">
            <w:pPr>
              <w:rPr>
                <w:b/>
                <w:color w:val="595959" w:themeColor="text1" w:themeTint="A6"/>
                <w:szCs w:val="22"/>
                <w:lang w:val="nl-BE"/>
              </w:rPr>
            </w:pPr>
            <w:r w:rsidRPr="00DB79DE">
              <w:rPr>
                <w:b/>
                <w:color w:val="595959" w:themeColor="text1" w:themeTint="A6"/>
                <w:szCs w:val="22"/>
                <w:lang w:val="nl-BE"/>
              </w:rPr>
              <w:t>Aanwezigen</w:t>
            </w:r>
          </w:p>
        </w:tc>
        <w:tc>
          <w:tcPr>
            <w:tcW w:w="5959" w:type="dxa"/>
            <w:gridSpan w:val="2"/>
            <w:shd w:val="clear" w:color="auto" w:fill="FFFFFF"/>
          </w:tcPr>
          <w:p w14:paraId="5F22ABDF" w14:textId="77777777" w:rsidR="006E110B" w:rsidRPr="00DB79DE" w:rsidRDefault="006E110B" w:rsidP="006E110B">
            <w:pPr>
              <w:rPr>
                <w:color w:val="595959" w:themeColor="text1" w:themeTint="A6"/>
                <w:szCs w:val="22"/>
              </w:rPr>
            </w:pPr>
            <w:proofErr w:type="spellStart"/>
            <w:r w:rsidRPr="00DB79DE">
              <w:rPr>
                <w:color w:val="595959" w:themeColor="text1" w:themeTint="A6"/>
                <w:szCs w:val="22"/>
              </w:rPr>
              <w:t>Modelbouwteam</w:t>
            </w:r>
            <w:proofErr w:type="spellEnd"/>
            <w:r w:rsidRPr="00DB79DE">
              <w:rPr>
                <w:color w:val="595959" w:themeColor="text1" w:themeTint="A6"/>
                <w:szCs w:val="22"/>
              </w:rPr>
              <w:t xml:space="preserve"> Hulshout,  Ronny </w:t>
            </w:r>
            <w:proofErr w:type="spellStart"/>
            <w:r w:rsidRPr="00DB79DE">
              <w:rPr>
                <w:color w:val="595959" w:themeColor="text1" w:themeTint="A6"/>
                <w:szCs w:val="22"/>
              </w:rPr>
              <w:t>Broecks</w:t>
            </w:r>
            <w:proofErr w:type="spellEnd"/>
            <w:r w:rsidRPr="00DB79DE">
              <w:rPr>
                <w:color w:val="595959" w:themeColor="text1" w:themeTint="A6"/>
                <w:szCs w:val="22"/>
              </w:rPr>
              <w:t xml:space="preserve">  </w:t>
            </w:r>
          </w:p>
          <w:p w14:paraId="50287CA7" w14:textId="77777777" w:rsidR="006E110B" w:rsidRPr="00DB79DE" w:rsidRDefault="006E110B" w:rsidP="006E110B">
            <w:pPr>
              <w:rPr>
                <w:color w:val="595959" w:themeColor="text1" w:themeTint="A6"/>
                <w:szCs w:val="22"/>
              </w:rPr>
            </w:pPr>
            <w:r w:rsidRPr="00DB79DE">
              <w:rPr>
                <w:color w:val="595959" w:themeColor="text1" w:themeTint="A6"/>
                <w:szCs w:val="22"/>
              </w:rPr>
              <w:t>KWB Hulshout, Walter Thijs</w:t>
            </w:r>
          </w:p>
          <w:p w14:paraId="3C42E910" w14:textId="77777777" w:rsidR="006E110B" w:rsidRPr="00DB79DE" w:rsidRDefault="006E110B" w:rsidP="006E110B">
            <w:pPr>
              <w:rPr>
                <w:color w:val="595959" w:themeColor="text1" w:themeTint="A6"/>
                <w:szCs w:val="22"/>
              </w:rPr>
            </w:pPr>
            <w:r w:rsidRPr="00DB79DE">
              <w:rPr>
                <w:color w:val="595959" w:themeColor="text1" w:themeTint="A6"/>
                <w:szCs w:val="22"/>
              </w:rPr>
              <w:t>Ferm Hulshout, Viviane Van Thielen</w:t>
            </w:r>
          </w:p>
          <w:p w14:paraId="6DF3CED8" w14:textId="77777777" w:rsidR="006E110B" w:rsidRPr="00DB79DE" w:rsidRDefault="006E110B" w:rsidP="006E110B">
            <w:pPr>
              <w:jc w:val="both"/>
              <w:rPr>
                <w:color w:val="595959" w:themeColor="text1" w:themeTint="A6"/>
                <w:szCs w:val="22"/>
                <w:lang w:val="nl-BE"/>
              </w:rPr>
            </w:pPr>
            <w:proofErr w:type="spellStart"/>
            <w:r w:rsidRPr="00DB79DE">
              <w:rPr>
                <w:color w:val="595959" w:themeColor="text1" w:themeTint="A6"/>
                <w:szCs w:val="22"/>
                <w:lang w:val="nl-BE"/>
              </w:rPr>
              <w:t>Femma</w:t>
            </w:r>
            <w:proofErr w:type="spellEnd"/>
            <w:r w:rsidRPr="00DB79DE">
              <w:rPr>
                <w:color w:val="595959" w:themeColor="text1" w:themeTint="A6"/>
                <w:szCs w:val="22"/>
                <w:lang w:val="nl-BE"/>
              </w:rPr>
              <w:t xml:space="preserve"> Hulshout, Marina Feyaerts</w:t>
            </w:r>
          </w:p>
          <w:p w14:paraId="3D5331F9"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KF De Vredegalm, Philip De Bie</w:t>
            </w:r>
          </w:p>
          <w:p w14:paraId="3BB100E3"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KF Eendracht maakt macht, Willy Monsecour</w:t>
            </w:r>
          </w:p>
          <w:p w14:paraId="107BDFBB"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 xml:space="preserve">KF </w:t>
            </w:r>
            <w:proofErr w:type="spellStart"/>
            <w:r w:rsidRPr="00DB79DE">
              <w:rPr>
                <w:color w:val="595959" w:themeColor="text1" w:themeTint="A6"/>
                <w:szCs w:val="22"/>
                <w:lang w:val="nl-BE"/>
              </w:rPr>
              <w:t>Vereenigde</w:t>
            </w:r>
            <w:proofErr w:type="spellEnd"/>
            <w:r w:rsidRPr="00DB79DE">
              <w:rPr>
                <w:color w:val="595959" w:themeColor="text1" w:themeTint="A6"/>
                <w:szCs w:val="22"/>
                <w:lang w:val="nl-BE"/>
              </w:rPr>
              <w:t xml:space="preserve"> Vrienden, Albert </w:t>
            </w:r>
            <w:proofErr w:type="spellStart"/>
            <w:r w:rsidRPr="00DB79DE">
              <w:rPr>
                <w:color w:val="595959" w:themeColor="text1" w:themeTint="A6"/>
                <w:szCs w:val="22"/>
                <w:lang w:val="nl-BE"/>
              </w:rPr>
              <w:t>Serneels</w:t>
            </w:r>
            <w:proofErr w:type="spellEnd"/>
          </w:p>
          <w:p w14:paraId="7B42C58C"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Ferm Houtvenne, Maria Laeremans</w:t>
            </w:r>
          </w:p>
          <w:p w14:paraId="4BA18A0A"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Ferm Hulshout, Viviane Van Thielen</w:t>
            </w:r>
          </w:p>
          <w:p w14:paraId="0F3976FB"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KWB Houtvenne, Leon Van Opstal</w:t>
            </w:r>
          </w:p>
          <w:p w14:paraId="2A962A64"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KWB Hulshout, Walter Thijs</w:t>
            </w:r>
          </w:p>
          <w:p w14:paraId="5DE50270"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 xml:space="preserve">WMB Landelijke Gilde, </w:t>
            </w:r>
            <w:proofErr w:type="spellStart"/>
            <w:r w:rsidRPr="00DB79DE">
              <w:rPr>
                <w:color w:val="595959" w:themeColor="text1" w:themeTint="A6"/>
                <w:szCs w:val="22"/>
                <w:lang w:val="nl-BE"/>
              </w:rPr>
              <w:t>Rigo</w:t>
            </w:r>
            <w:proofErr w:type="spellEnd"/>
            <w:r w:rsidRPr="00DB79DE">
              <w:rPr>
                <w:color w:val="595959" w:themeColor="text1" w:themeTint="A6"/>
                <w:szCs w:val="22"/>
                <w:lang w:val="nl-BE"/>
              </w:rPr>
              <w:t xml:space="preserve"> </w:t>
            </w:r>
            <w:proofErr w:type="spellStart"/>
            <w:r w:rsidRPr="00DB79DE">
              <w:rPr>
                <w:color w:val="595959" w:themeColor="text1" w:themeTint="A6"/>
                <w:szCs w:val="22"/>
                <w:lang w:val="nl-BE"/>
              </w:rPr>
              <w:t>Huyskens</w:t>
            </w:r>
            <w:proofErr w:type="spellEnd"/>
          </w:p>
          <w:p w14:paraId="359B60CC"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 xml:space="preserve">Okra </w:t>
            </w:r>
            <w:proofErr w:type="spellStart"/>
            <w:r w:rsidRPr="00DB79DE">
              <w:rPr>
                <w:color w:val="595959" w:themeColor="text1" w:themeTint="A6"/>
                <w:szCs w:val="22"/>
                <w:lang w:val="nl-BE"/>
              </w:rPr>
              <w:t>Westmeerbeek</w:t>
            </w:r>
            <w:proofErr w:type="spellEnd"/>
            <w:r w:rsidRPr="00DB79DE">
              <w:rPr>
                <w:color w:val="595959" w:themeColor="text1" w:themeTint="A6"/>
                <w:szCs w:val="22"/>
                <w:lang w:val="nl-BE"/>
              </w:rPr>
              <w:t xml:space="preserve">, Gilbert </w:t>
            </w:r>
            <w:proofErr w:type="spellStart"/>
            <w:r w:rsidRPr="00DB79DE">
              <w:rPr>
                <w:color w:val="595959" w:themeColor="text1" w:themeTint="A6"/>
                <w:szCs w:val="22"/>
                <w:lang w:val="nl-BE"/>
              </w:rPr>
              <w:t>Anthone</w:t>
            </w:r>
            <w:proofErr w:type="spellEnd"/>
          </w:p>
          <w:p w14:paraId="24DD5158" w14:textId="77777777" w:rsidR="006E110B" w:rsidRPr="00DB79DE" w:rsidRDefault="006E110B" w:rsidP="006E110B">
            <w:pPr>
              <w:jc w:val="both"/>
              <w:rPr>
                <w:color w:val="595959" w:themeColor="text1" w:themeTint="A6"/>
                <w:szCs w:val="22"/>
                <w:lang w:val="nl-BE"/>
              </w:rPr>
            </w:pPr>
            <w:proofErr w:type="spellStart"/>
            <w:r w:rsidRPr="00DB79DE">
              <w:rPr>
                <w:color w:val="595959" w:themeColor="text1" w:themeTint="A6"/>
                <w:szCs w:val="22"/>
                <w:lang w:val="nl-BE"/>
              </w:rPr>
              <w:t>Samana</w:t>
            </w:r>
            <w:proofErr w:type="spellEnd"/>
            <w:r w:rsidRPr="00DB79DE">
              <w:rPr>
                <w:color w:val="595959" w:themeColor="text1" w:themeTint="A6"/>
                <w:szCs w:val="22"/>
                <w:lang w:val="nl-BE"/>
              </w:rPr>
              <w:t xml:space="preserve"> Hulshout, Yolande Van </w:t>
            </w:r>
            <w:proofErr w:type="spellStart"/>
            <w:r w:rsidRPr="00DB79DE">
              <w:rPr>
                <w:color w:val="595959" w:themeColor="text1" w:themeTint="A6"/>
                <w:szCs w:val="22"/>
                <w:lang w:val="nl-BE"/>
              </w:rPr>
              <w:t>Meerbeeck</w:t>
            </w:r>
            <w:proofErr w:type="spellEnd"/>
          </w:p>
          <w:p w14:paraId="598671A3"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 xml:space="preserve">St. </w:t>
            </w:r>
            <w:proofErr w:type="spellStart"/>
            <w:r w:rsidRPr="00DB79DE">
              <w:rPr>
                <w:color w:val="595959" w:themeColor="text1" w:themeTint="A6"/>
                <w:szCs w:val="22"/>
                <w:lang w:val="nl-BE"/>
              </w:rPr>
              <w:t>Adriaanskoor</w:t>
            </w:r>
            <w:proofErr w:type="spellEnd"/>
            <w:r w:rsidRPr="00DB79DE">
              <w:rPr>
                <w:color w:val="595959" w:themeColor="text1" w:themeTint="A6"/>
                <w:szCs w:val="22"/>
                <w:lang w:val="nl-BE"/>
              </w:rPr>
              <w:t>, René Wouters</w:t>
            </w:r>
          </w:p>
          <w:p w14:paraId="15C25DCC"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 xml:space="preserve">Vzw De </w:t>
            </w:r>
            <w:proofErr w:type="spellStart"/>
            <w:r w:rsidRPr="00DB79DE">
              <w:rPr>
                <w:color w:val="595959" w:themeColor="text1" w:themeTint="A6"/>
                <w:szCs w:val="22"/>
                <w:lang w:val="nl-BE"/>
              </w:rPr>
              <w:t>Kinder</w:t>
            </w:r>
            <w:proofErr w:type="spellEnd"/>
            <w:r w:rsidRPr="00DB79DE">
              <w:rPr>
                <w:color w:val="595959" w:themeColor="text1" w:themeTint="A6"/>
                <w:szCs w:val="22"/>
                <w:lang w:val="nl-BE"/>
              </w:rPr>
              <w:t xml:space="preserve"> vriendjes, Erna Gillis</w:t>
            </w:r>
          </w:p>
          <w:p w14:paraId="5C951DF2"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 xml:space="preserve">Born2act, Davy </w:t>
            </w:r>
            <w:proofErr w:type="spellStart"/>
            <w:r w:rsidRPr="00DB79DE">
              <w:rPr>
                <w:color w:val="595959" w:themeColor="text1" w:themeTint="A6"/>
                <w:szCs w:val="22"/>
                <w:lang w:val="nl-BE"/>
              </w:rPr>
              <w:t>Leers</w:t>
            </w:r>
            <w:proofErr w:type="spellEnd"/>
          </w:p>
          <w:p w14:paraId="5FAAA7A7"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 xml:space="preserve">Heemkring </w:t>
            </w:r>
            <w:proofErr w:type="spellStart"/>
            <w:r w:rsidRPr="00DB79DE">
              <w:rPr>
                <w:color w:val="595959" w:themeColor="text1" w:themeTint="A6"/>
                <w:szCs w:val="22"/>
                <w:lang w:val="nl-BE"/>
              </w:rPr>
              <w:t>Wadja</w:t>
            </w:r>
            <w:proofErr w:type="spellEnd"/>
            <w:r w:rsidRPr="00DB79DE">
              <w:rPr>
                <w:color w:val="595959" w:themeColor="text1" w:themeTint="A6"/>
                <w:szCs w:val="22"/>
                <w:lang w:val="nl-BE"/>
              </w:rPr>
              <w:t>, Leon Daems</w:t>
            </w:r>
          </w:p>
          <w:p w14:paraId="30EE8A3C" w14:textId="77777777" w:rsidR="006E110B" w:rsidRPr="00DB79DE" w:rsidRDefault="006E110B" w:rsidP="006E110B">
            <w:pPr>
              <w:jc w:val="both"/>
              <w:rPr>
                <w:color w:val="595959" w:themeColor="text1" w:themeTint="A6"/>
                <w:szCs w:val="22"/>
                <w:lang w:val="nl-BE"/>
              </w:rPr>
            </w:pPr>
            <w:proofErr w:type="spellStart"/>
            <w:r w:rsidRPr="00DB79DE">
              <w:rPr>
                <w:color w:val="595959" w:themeColor="text1" w:themeTint="A6"/>
                <w:szCs w:val="22"/>
                <w:lang w:val="nl-BE"/>
              </w:rPr>
              <w:t>Samana</w:t>
            </w:r>
            <w:proofErr w:type="spellEnd"/>
            <w:r w:rsidRPr="00DB79DE">
              <w:rPr>
                <w:color w:val="595959" w:themeColor="text1" w:themeTint="A6"/>
                <w:szCs w:val="22"/>
                <w:lang w:val="nl-BE"/>
              </w:rPr>
              <w:t xml:space="preserve"> </w:t>
            </w:r>
            <w:proofErr w:type="spellStart"/>
            <w:r w:rsidRPr="00DB79DE">
              <w:rPr>
                <w:color w:val="595959" w:themeColor="text1" w:themeTint="A6"/>
                <w:szCs w:val="22"/>
                <w:lang w:val="nl-BE"/>
              </w:rPr>
              <w:t>Westmeerbeek</w:t>
            </w:r>
            <w:proofErr w:type="spellEnd"/>
            <w:r w:rsidRPr="00DB79DE">
              <w:rPr>
                <w:color w:val="595959" w:themeColor="text1" w:themeTint="A6"/>
                <w:szCs w:val="22"/>
                <w:lang w:val="nl-BE"/>
              </w:rPr>
              <w:t>, Jan Monsecour</w:t>
            </w:r>
          </w:p>
          <w:p w14:paraId="4A39EE19" w14:textId="77777777" w:rsidR="006E110B" w:rsidRPr="00DB79DE" w:rsidRDefault="006E110B" w:rsidP="006E110B">
            <w:pPr>
              <w:jc w:val="both"/>
              <w:rPr>
                <w:color w:val="595959" w:themeColor="text1" w:themeTint="A6"/>
                <w:szCs w:val="22"/>
                <w:lang w:val="nl-BE"/>
              </w:rPr>
            </w:pPr>
          </w:p>
          <w:p w14:paraId="2B7007CE"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Schepen van cultuur Elien Bergmans</w:t>
            </w:r>
          </w:p>
          <w:p w14:paraId="03E831B2" w14:textId="77777777" w:rsidR="006E110B" w:rsidRPr="00DB79DE" w:rsidRDefault="006E110B" w:rsidP="006E110B">
            <w:pPr>
              <w:rPr>
                <w:color w:val="595959" w:themeColor="text1" w:themeTint="A6"/>
                <w:szCs w:val="22"/>
              </w:rPr>
            </w:pPr>
          </w:p>
        </w:tc>
      </w:tr>
      <w:tr w:rsidR="006E110B" w:rsidRPr="00F20AC5" w14:paraId="11872140" w14:textId="77777777" w:rsidTr="00882EAF">
        <w:trPr>
          <w:trHeight w:val="275"/>
        </w:trPr>
        <w:tc>
          <w:tcPr>
            <w:tcW w:w="3292" w:type="dxa"/>
            <w:shd w:val="clear" w:color="auto" w:fill="FFFFFF"/>
          </w:tcPr>
          <w:p w14:paraId="5E3822F2" w14:textId="77777777" w:rsidR="006E110B" w:rsidRPr="00DB79DE" w:rsidRDefault="006E110B" w:rsidP="006E110B">
            <w:pPr>
              <w:jc w:val="both"/>
              <w:rPr>
                <w:color w:val="595959" w:themeColor="text1" w:themeTint="A6"/>
                <w:szCs w:val="22"/>
                <w:lang w:val="nl-BE"/>
              </w:rPr>
            </w:pPr>
          </w:p>
        </w:tc>
        <w:tc>
          <w:tcPr>
            <w:tcW w:w="5959" w:type="dxa"/>
            <w:gridSpan w:val="2"/>
            <w:shd w:val="clear" w:color="auto" w:fill="FFFFFF"/>
          </w:tcPr>
          <w:p w14:paraId="2AA18564" w14:textId="77777777" w:rsidR="006E110B" w:rsidRPr="00DB79DE" w:rsidRDefault="006E110B" w:rsidP="006E110B">
            <w:pPr>
              <w:rPr>
                <w:color w:val="595959" w:themeColor="text1" w:themeTint="A6"/>
              </w:rPr>
            </w:pPr>
          </w:p>
        </w:tc>
      </w:tr>
      <w:tr w:rsidR="006E110B" w:rsidRPr="00F20AC5" w14:paraId="5C8319E7" w14:textId="77777777" w:rsidTr="00882EAF">
        <w:trPr>
          <w:trHeight w:val="275"/>
        </w:trPr>
        <w:tc>
          <w:tcPr>
            <w:tcW w:w="3292" w:type="dxa"/>
            <w:shd w:val="clear" w:color="auto" w:fill="FFFFFF"/>
          </w:tcPr>
          <w:p w14:paraId="08135883" w14:textId="77777777" w:rsidR="006E110B" w:rsidRPr="00DB79DE" w:rsidRDefault="006E110B" w:rsidP="006E110B">
            <w:pPr>
              <w:rPr>
                <w:b/>
                <w:color w:val="595959" w:themeColor="text1" w:themeTint="A6"/>
                <w:szCs w:val="22"/>
                <w:lang w:val="nl-BE"/>
              </w:rPr>
            </w:pPr>
            <w:r w:rsidRPr="00DB79DE">
              <w:rPr>
                <w:b/>
                <w:color w:val="595959" w:themeColor="text1" w:themeTint="A6"/>
                <w:szCs w:val="22"/>
                <w:lang w:val="nl-BE"/>
              </w:rPr>
              <w:t>Afwezig/verontschuldigd</w:t>
            </w:r>
          </w:p>
        </w:tc>
        <w:tc>
          <w:tcPr>
            <w:tcW w:w="5959" w:type="dxa"/>
            <w:gridSpan w:val="2"/>
            <w:shd w:val="clear" w:color="auto" w:fill="FFFFFF"/>
          </w:tcPr>
          <w:p w14:paraId="69375F45"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 xml:space="preserve">Hildegarde </w:t>
            </w:r>
            <w:proofErr w:type="spellStart"/>
            <w:r w:rsidRPr="00DB79DE">
              <w:rPr>
                <w:color w:val="595959" w:themeColor="text1" w:themeTint="A6"/>
                <w:szCs w:val="22"/>
                <w:lang w:val="nl-BE"/>
              </w:rPr>
              <w:t>Raeymaekers</w:t>
            </w:r>
            <w:proofErr w:type="spellEnd"/>
            <w:r w:rsidRPr="00DB79DE">
              <w:rPr>
                <w:color w:val="595959" w:themeColor="text1" w:themeTint="A6"/>
                <w:szCs w:val="22"/>
                <w:lang w:val="nl-BE"/>
              </w:rPr>
              <w:t>, Dav</w:t>
            </w:r>
            <w:r w:rsidR="00DD788E">
              <w:rPr>
                <w:color w:val="595959" w:themeColor="text1" w:themeTint="A6"/>
                <w:szCs w:val="22"/>
                <w:lang w:val="nl-BE"/>
              </w:rPr>
              <w:t>i</w:t>
            </w:r>
            <w:r w:rsidRPr="00DB79DE">
              <w:rPr>
                <w:color w:val="595959" w:themeColor="text1" w:themeTint="A6"/>
                <w:szCs w:val="22"/>
                <w:lang w:val="nl-BE"/>
              </w:rPr>
              <w:t xml:space="preserve">dsfonds </w:t>
            </w:r>
          </w:p>
          <w:p w14:paraId="0C4ED76D" w14:textId="77777777" w:rsidR="006E110B" w:rsidRPr="00DB79DE" w:rsidRDefault="006E110B" w:rsidP="006E110B">
            <w:pPr>
              <w:rPr>
                <w:color w:val="595959" w:themeColor="text1" w:themeTint="A6"/>
              </w:rPr>
            </w:pPr>
            <w:r w:rsidRPr="00DB79DE">
              <w:rPr>
                <w:color w:val="595959" w:themeColor="text1" w:themeTint="A6"/>
              </w:rPr>
              <w:t xml:space="preserve">An Van Der Borght,  </w:t>
            </w:r>
            <w:proofErr w:type="spellStart"/>
            <w:r w:rsidRPr="00DB79DE">
              <w:rPr>
                <w:color w:val="595959" w:themeColor="text1" w:themeTint="A6"/>
              </w:rPr>
              <w:t>Gezinsbond</w:t>
            </w:r>
            <w:proofErr w:type="spellEnd"/>
            <w:r w:rsidRPr="00DB79DE">
              <w:rPr>
                <w:color w:val="595959" w:themeColor="text1" w:themeTint="A6"/>
              </w:rPr>
              <w:t xml:space="preserve"> Houtvenne </w:t>
            </w:r>
          </w:p>
          <w:p w14:paraId="47AB1FA7" w14:textId="77777777" w:rsidR="006E110B" w:rsidRPr="00DB79DE" w:rsidRDefault="006E110B" w:rsidP="006E110B">
            <w:pPr>
              <w:rPr>
                <w:color w:val="595959" w:themeColor="text1" w:themeTint="A6"/>
              </w:rPr>
            </w:pPr>
            <w:r w:rsidRPr="00DB79DE">
              <w:rPr>
                <w:color w:val="595959" w:themeColor="text1" w:themeTint="A6"/>
              </w:rPr>
              <w:t xml:space="preserve">Paula Van Bael, </w:t>
            </w:r>
            <w:proofErr w:type="spellStart"/>
            <w:r w:rsidRPr="00DB79DE">
              <w:rPr>
                <w:color w:val="595959" w:themeColor="text1" w:themeTint="A6"/>
              </w:rPr>
              <w:t>Mattheuskoor</w:t>
            </w:r>
            <w:proofErr w:type="spellEnd"/>
          </w:p>
          <w:p w14:paraId="0AEA2635"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Rode Kruis vzw, Jan Pauwels</w:t>
            </w:r>
          </w:p>
          <w:p w14:paraId="53C87F3E"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 xml:space="preserve">Okra Hulshout, George </w:t>
            </w:r>
            <w:proofErr w:type="spellStart"/>
            <w:r w:rsidRPr="00DB79DE">
              <w:rPr>
                <w:color w:val="595959" w:themeColor="text1" w:themeTint="A6"/>
                <w:szCs w:val="22"/>
                <w:lang w:val="nl-BE"/>
              </w:rPr>
              <w:t>Korthoudt</w:t>
            </w:r>
            <w:proofErr w:type="spellEnd"/>
          </w:p>
          <w:p w14:paraId="4DC64C02" w14:textId="77777777" w:rsidR="006E110B" w:rsidRPr="00DB79DE" w:rsidRDefault="006E110B" w:rsidP="006E110B">
            <w:pPr>
              <w:jc w:val="both"/>
              <w:rPr>
                <w:color w:val="595959" w:themeColor="text1" w:themeTint="A6"/>
                <w:szCs w:val="22"/>
                <w:lang w:val="nl-BE"/>
              </w:rPr>
            </w:pPr>
            <w:proofErr w:type="spellStart"/>
            <w:r w:rsidRPr="00DB79DE">
              <w:rPr>
                <w:color w:val="595959" w:themeColor="text1" w:themeTint="A6"/>
                <w:szCs w:val="22"/>
                <w:lang w:val="nl-BE"/>
              </w:rPr>
              <w:t>Samana</w:t>
            </w:r>
            <w:proofErr w:type="spellEnd"/>
            <w:r w:rsidRPr="00DB79DE">
              <w:rPr>
                <w:color w:val="595959" w:themeColor="text1" w:themeTint="A6"/>
                <w:szCs w:val="22"/>
                <w:lang w:val="nl-BE"/>
              </w:rPr>
              <w:t xml:space="preserve"> Houtvenne, Brigitte Luyten</w:t>
            </w:r>
          </w:p>
          <w:p w14:paraId="4B5EC470"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 xml:space="preserve">De </w:t>
            </w:r>
            <w:proofErr w:type="spellStart"/>
            <w:r w:rsidRPr="00DB79DE">
              <w:rPr>
                <w:color w:val="595959" w:themeColor="text1" w:themeTint="A6"/>
                <w:szCs w:val="22"/>
                <w:lang w:val="nl-BE"/>
              </w:rPr>
              <w:t>Stekkebijters</w:t>
            </w:r>
            <w:proofErr w:type="spellEnd"/>
            <w:r w:rsidRPr="00DB79DE">
              <w:rPr>
                <w:color w:val="595959" w:themeColor="text1" w:themeTint="A6"/>
                <w:szCs w:val="22"/>
                <w:lang w:val="nl-BE"/>
              </w:rPr>
              <w:t>, Luc Duts</w:t>
            </w:r>
          </w:p>
          <w:p w14:paraId="0DA2E31E"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 xml:space="preserve">Gezinsbond Hulshout, Bart Wouters </w:t>
            </w:r>
          </w:p>
          <w:p w14:paraId="3CEFB4FD"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Toneel De Hulst, Frans Bruyndonckx</w:t>
            </w:r>
          </w:p>
          <w:p w14:paraId="52FF2580" w14:textId="77777777" w:rsidR="006E110B" w:rsidRPr="00DB79DE" w:rsidRDefault="006E110B" w:rsidP="006E110B">
            <w:pPr>
              <w:rPr>
                <w:color w:val="595959" w:themeColor="text1" w:themeTint="A6"/>
              </w:rPr>
            </w:pPr>
          </w:p>
          <w:p w14:paraId="214E864E" w14:textId="77777777" w:rsidR="006E110B" w:rsidRPr="00DB79DE" w:rsidRDefault="006E110B" w:rsidP="006E110B">
            <w:pPr>
              <w:rPr>
                <w:color w:val="595959" w:themeColor="text1" w:themeTint="A6"/>
              </w:rPr>
            </w:pPr>
          </w:p>
        </w:tc>
      </w:tr>
      <w:tr w:rsidR="006E110B" w:rsidRPr="009F366C" w14:paraId="5D48EA8F" w14:textId="77777777" w:rsidTr="00882EAF">
        <w:trPr>
          <w:trHeight w:val="275"/>
        </w:trPr>
        <w:tc>
          <w:tcPr>
            <w:tcW w:w="3292" w:type="dxa"/>
            <w:tcBorders>
              <w:top w:val="nil"/>
              <w:bottom w:val="nil"/>
            </w:tcBorders>
            <w:shd w:val="clear" w:color="auto" w:fill="FFFFFF"/>
          </w:tcPr>
          <w:p w14:paraId="2C859C45" w14:textId="77777777" w:rsidR="006E110B" w:rsidRPr="00281E5D" w:rsidRDefault="006E110B" w:rsidP="006E110B">
            <w:pPr>
              <w:rPr>
                <w:b/>
                <w:szCs w:val="22"/>
              </w:rPr>
            </w:pPr>
            <w:proofErr w:type="spellStart"/>
            <w:r w:rsidRPr="00DB79DE">
              <w:rPr>
                <w:b/>
                <w:color w:val="595959" w:themeColor="text1" w:themeTint="A6"/>
                <w:szCs w:val="22"/>
              </w:rPr>
              <w:t>Verslaggever</w:t>
            </w:r>
            <w:proofErr w:type="spellEnd"/>
          </w:p>
        </w:tc>
        <w:tc>
          <w:tcPr>
            <w:tcW w:w="5959" w:type="dxa"/>
            <w:gridSpan w:val="2"/>
            <w:tcBorders>
              <w:top w:val="nil"/>
              <w:bottom w:val="nil"/>
            </w:tcBorders>
            <w:shd w:val="clear" w:color="auto" w:fill="FFFFFF"/>
          </w:tcPr>
          <w:p w14:paraId="1CC8C561" w14:textId="77777777" w:rsidR="006E110B" w:rsidRPr="00D93445" w:rsidRDefault="003443F5" w:rsidP="006E110B">
            <w:r w:rsidRPr="00DB79DE">
              <w:rPr>
                <w:color w:val="595959" w:themeColor="text1" w:themeTint="A6"/>
              </w:rPr>
              <w:t xml:space="preserve">Lies Sprenghers </w:t>
            </w:r>
          </w:p>
        </w:tc>
      </w:tr>
      <w:tr w:rsidR="006E110B" w:rsidRPr="009F366C" w14:paraId="3A4C6C77" w14:textId="77777777" w:rsidTr="00882EAF">
        <w:trPr>
          <w:trHeight w:val="283"/>
        </w:trPr>
        <w:tc>
          <w:tcPr>
            <w:tcW w:w="9251" w:type="dxa"/>
            <w:gridSpan w:val="3"/>
            <w:tcBorders>
              <w:top w:val="nil"/>
              <w:bottom w:val="single" w:sz="4" w:space="0" w:color="BDCD00"/>
            </w:tcBorders>
            <w:shd w:val="clear" w:color="auto" w:fill="FFFFFF"/>
          </w:tcPr>
          <w:p w14:paraId="515B655C" w14:textId="77777777" w:rsidR="006E110B" w:rsidRPr="00281E5D" w:rsidRDefault="006E110B" w:rsidP="006E110B">
            <w:pPr>
              <w:rPr>
                <w:szCs w:val="22"/>
              </w:rPr>
            </w:pPr>
          </w:p>
        </w:tc>
      </w:tr>
    </w:tbl>
    <w:p w14:paraId="20E9D63E" w14:textId="77777777" w:rsidR="00D5176C" w:rsidRDefault="003443F5" w:rsidP="004D5B09">
      <w:pPr>
        <w:spacing w:before="240"/>
        <w:rPr>
          <w:rFonts w:ascii="Calibri" w:hAnsi="Calibri" w:cs="Calibri"/>
          <w:color w:val="808080"/>
          <w:szCs w:val="22"/>
          <w:lang w:val="nl-NL"/>
        </w:rPr>
      </w:pPr>
      <w:r>
        <w:rPr>
          <w:rFonts w:ascii="Calibri" w:hAnsi="Calibri" w:cs="Calibri"/>
          <w:color w:val="808080"/>
          <w:szCs w:val="22"/>
          <w:lang w:val="nl-NL"/>
        </w:rPr>
        <w:t>Start: 19.30</w:t>
      </w:r>
      <w:r w:rsidR="00543B11" w:rsidRPr="00543B11">
        <w:rPr>
          <w:rFonts w:ascii="Calibri" w:hAnsi="Calibri" w:cs="Calibri"/>
          <w:color w:val="808080"/>
          <w:szCs w:val="22"/>
          <w:lang w:val="nl-NL"/>
        </w:rPr>
        <w:t xml:space="preserve"> uur</w:t>
      </w:r>
    </w:p>
    <w:p w14:paraId="45CCC72A" w14:textId="77777777" w:rsidR="003443F5" w:rsidRDefault="003443F5" w:rsidP="004D5B09">
      <w:pPr>
        <w:spacing w:before="240"/>
        <w:rPr>
          <w:rFonts w:ascii="Calibri" w:hAnsi="Calibri" w:cs="Calibri"/>
          <w:color w:val="808080"/>
          <w:szCs w:val="22"/>
          <w:lang w:val="nl-NL"/>
        </w:rPr>
      </w:pPr>
    </w:p>
    <w:p w14:paraId="5C016A67" w14:textId="77777777" w:rsidR="003443F5" w:rsidRDefault="003443F5" w:rsidP="004D5B09">
      <w:pPr>
        <w:spacing w:before="240"/>
        <w:rPr>
          <w:rFonts w:ascii="Calibri" w:hAnsi="Calibri" w:cs="Calibri"/>
          <w:color w:val="808080"/>
          <w:szCs w:val="22"/>
          <w:lang w:val="nl-NL"/>
        </w:rPr>
      </w:pPr>
    </w:p>
    <w:p w14:paraId="3D5BCA95" w14:textId="77777777" w:rsidR="003443F5" w:rsidRDefault="003443F5" w:rsidP="004D5B09">
      <w:pPr>
        <w:spacing w:before="240"/>
        <w:rPr>
          <w:szCs w:val="22"/>
          <w:lang w:val="nl-BE"/>
        </w:rPr>
      </w:pPr>
    </w:p>
    <w:p w14:paraId="057795D1" w14:textId="77777777" w:rsidR="00D5176C" w:rsidRDefault="00D5176C" w:rsidP="00543B11">
      <w:pPr>
        <w:tabs>
          <w:tab w:val="left" w:pos="-1440"/>
          <w:tab w:val="left" w:pos="-720"/>
          <w:tab w:val="left" w:pos="6804"/>
        </w:tabs>
        <w:jc w:val="both"/>
        <w:rPr>
          <w:szCs w:val="22"/>
          <w:lang w:val="nl-BE"/>
        </w:rPr>
      </w:pPr>
    </w:p>
    <w:p w14:paraId="57BB24AD" w14:textId="77777777" w:rsidR="003443F5" w:rsidRDefault="003443F5" w:rsidP="003443F5">
      <w:pPr>
        <w:pStyle w:val="Lijstalinea"/>
        <w:numPr>
          <w:ilvl w:val="0"/>
          <w:numId w:val="5"/>
        </w:numPr>
        <w:pBdr>
          <w:top w:val="single" w:sz="4" w:space="1" w:color="BDCD00"/>
          <w:left w:val="single" w:sz="4" w:space="4" w:color="BDCD00"/>
          <w:bottom w:val="single" w:sz="4" w:space="1" w:color="BDCD00"/>
          <w:right w:val="single" w:sz="4" w:space="1" w:color="BDCD00"/>
        </w:pBdr>
        <w:tabs>
          <w:tab w:val="left" w:pos="-1440"/>
          <w:tab w:val="left" w:pos="-720"/>
          <w:tab w:val="left" w:pos="6804"/>
        </w:tabs>
        <w:jc w:val="both"/>
        <w:rPr>
          <w:rFonts w:ascii="Calibri" w:hAnsi="Calibri" w:cs="Calibri"/>
          <w:szCs w:val="22"/>
          <w:lang w:val="nl-NL"/>
        </w:rPr>
      </w:pPr>
      <w:r>
        <w:rPr>
          <w:rFonts w:ascii="Calibri" w:hAnsi="Calibri" w:cs="Calibri"/>
          <w:szCs w:val="22"/>
          <w:lang w:val="nl-NL"/>
        </w:rPr>
        <w:lastRenderedPageBreak/>
        <w:t>Goedkeuring van het verslag van de vorige vergadering</w:t>
      </w:r>
    </w:p>
    <w:p w14:paraId="417AF211" w14:textId="77777777" w:rsidR="003443F5" w:rsidRPr="000A7FB5" w:rsidRDefault="003443F5" w:rsidP="003443F5">
      <w:pPr>
        <w:pStyle w:val="Lijstalinea"/>
        <w:numPr>
          <w:ilvl w:val="0"/>
          <w:numId w:val="5"/>
        </w:numPr>
        <w:pBdr>
          <w:top w:val="single" w:sz="4" w:space="1" w:color="BDCD00"/>
          <w:left w:val="single" w:sz="4" w:space="4" w:color="BDCD00"/>
          <w:bottom w:val="single" w:sz="4" w:space="1" w:color="BDCD00"/>
          <w:right w:val="single" w:sz="4" w:space="1" w:color="BDCD00"/>
        </w:pBdr>
        <w:tabs>
          <w:tab w:val="left" w:pos="-1440"/>
          <w:tab w:val="left" w:pos="-720"/>
          <w:tab w:val="left" w:pos="6804"/>
        </w:tabs>
        <w:jc w:val="both"/>
        <w:rPr>
          <w:rFonts w:ascii="Calibri" w:hAnsi="Calibri" w:cs="Calibri"/>
          <w:szCs w:val="22"/>
          <w:lang w:val="nl-BE" w:bidi="ar-SA"/>
        </w:rPr>
      </w:pPr>
      <w:r w:rsidRPr="000A7FB5">
        <w:rPr>
          <w:rFonts w:ascii="Calibri" w:hAnsi="Calibri" w:cs="Calibri"/>
          <w:szCs w:val="22"/>
          <w:lang w:val="nl-BE" w:bidi="ar-SA"/>
        </w:rPr>
        <w:t>Reglement cultuurprijs</w:t>
      </w:r>
    </w:p>
    <w:p w14:paraId="24A53B43" w14:textId="77777777" w:rsidR="003443F5" w:rsidRPr="000A7FB5" w:rsidRDefault="003443F5" w:rsidP="003443F5">
      <w:pPr>
        <w:pStyle w:val="Lijstalinea"/>
        <w:numPr>
          <w:ilvl w:val="0"/>
          <w:numId w:val="5"/>
        </w:numPr>
        <w:pBdr>
          <w:top w:val="single" w:sz="4" w:space="1" w:color="BDCD00"/>
          <w:left w:val="single" w:sz="4" w:space="4" w:color="BDCD00"/>
          <w:bottom w:val="single" w:sz="4" w:space="1" w:color="BDCD00"/>
          <w:right w:val="single" w:sz="4" w:space="1" w:color="BDCD00"/>
        </w:pBdr>
        <w:tabs>
          <w:tab w:val="left" w:pos="-1440"/>
          <w:tab w:val="left" w:pos="-720"/>
          <w:tab w:val="left" w:pos="6804"/>
        </w:tabs>
        <w:jc w:val="both"/>
        <w:rPr>
          <w:rFonts w:ascii="Calibri" w:hAnsi="Calibri" w:cs="Calibri"/>
          <w:szCs w:val="22"/>
          <w:lang w:val="nl-BE" w:bidi="ar-SA"/>
        </w:rPr>
      </w:pPr>
      <w:r w:rsidRPr="000A7FB5">
        <w:rPr>
          <w:rFonts w:ascii="Calibri" w:hAnsi="Calibri" w:cs="Calibri"/>
          <w:szCs w:val="22"/>
          <w:lang w:val="nl-BE" w:bidi="ar-SA"/>
        </w:rPr>
        <w:t>Terugkoppeling van de gemeenteraadsbeslissi</w:t>
      </w:r>
      <w:r w:rsidR="002B2C9D">
        <w:rPr>
          <w:rFonts w:ascii="Calibri" w:hAnsi="Calibri" w:cs="Calibri"/>
          <w:szCs w:val="22"/>
          <w:lang w:val="nl-BE" w:bidi="ar-SA"/>
        </w:rPr>
        <w:t xml:space="preserve">ng betreffende het </w:t>
      </w:r>
      <w:r w:rsidRPr="000A7FB5">
        <w:rPr>
          <w:rFonts w:ascii="Calibri" w:hAnsi="Calibri" w:cs="Calibri"/>
          <w:szCs w:val="22"/>
          <w:lang w:val="nl-BE" w:bidi="ar-SA"/>
        </w:rPr>
        <w:t>noodfonds</w:t>
      </w:r>
    </w:p>
    <w:p w14:paraId="71DF3EF2" w14:textId="77777777" w:rsidR="003443F5" w:rsidRPr="000A7FB5" w:rsidRDefault="003443F5" w:rsidP="003443F5">
      <w:pPr>
        <w:pStyle w:val="Lijstalinea"/>
        <w:numPr>
          <w:ilvl w:val="0"/>
          <w:numId w:val="5"/>
        </w:numPr>
        <w:pBdr>
          <w:top w:val="single" w:sz="4" w:space="1" w:color="BDCD00"/>
          <w:left w:val="single" w:sz="4" w:space="4" w:color="BDCD00"/>
          <w:bottom w:val="single" w:sz="4" w:space="1" w:color="BDCD00"/>
          <w:right w:val="single" w:sz="4" w:space="1" w:color="BDCD00"/>
        </w:pBdr>
        <w:tabs>
          <w:tab w:val="left" w:pos="-1440"/>
          <w:tab w:val="left" w:pos="-720"/>
          <w:tab w:val="left" w:pos="6804"/>
        </w:tabs>
        <w:jc w:val="both"/>
        <w:rPr>
          <w:rFonts w:ascii="Calibri" w:hAnsi="Calibri" w:cs="Calibri"/>
          <w:szCs w:val="22"/>
          <w:lang w:val="nl-BE" w:bidi="ar-SA"/>
        </w:rPr>
      </w:pPr>
      <w:r>
        <w:rPr>
          <w:rFonts w:ascii="Calibri" w:hAnsi="Calibri" w:cs="Calibri"/>
          <w:szCs w:val="22"/>
          <w:lang w:val="nl-BE" w:bidi="ar-SA"/>
        </w:rPr>
        <w:t>H</w:t>
      </w:r>
      <w:r w:rsidRPr="000A7FB5">
        <w:rPr>
          <w:rFonts w:ascii="Calibri" w:hAnsi="Calibri" w:cs="Calibri"/>
          <w:szCs w:val="22"/>
          <w:lang w:val="nl-BE" w:bidi="ar-SA"/>
        </w:rPr>
        <w:t>erwerkte subsidiereglementen voorstellen</w:t>
      </w:r>
    </w:p>
    <w:p w14:paraId="1C7EC04E" w14:textId="77777777" w:rsidR="003443F5" w:rsidRPr="000A7FB5" w:rsidRDefault="003443F5" w:rsidP="003443F5">
      <w:pPr>
        <w:pStyle w:val="Lijstalinea"/>
        <w:numPr>
          <w:ilvl w:val="0"/>
          <w:numId w:val="5"/>
        </w:numPr>
        <w:pBdr>
          <w:top w:val="single" w:sz="4" w:space="1" w:color="BDCD00"/>
          <w:left w:val="single" w:sz="4" w:space="4" w:color="BDCD00"/>
          <w:bottom w:val="single" w:sz="4" w:space="1" w:color="BDCD00"/>
          <w:right w:val="single" w:sz="4" w:space="1" w:color="BDCD00"/>
        </w:pBdr>
        <w:tabs>
          <w:tab w:val="left" w:pos="-1440"/>
          <w:tab w:val="left" w:pos="-720"/>
          <w:tab w:val="left" w:pos="6804"/>
        </w:tabs>
        <w:jc w:val="both"/>
        <w:rPr>
          <w:rFonts w:ascii="Calibri" w:hAnsi="Calibri" w:cs="Calibri"/>
          <w:szCs w:val="22"/>
          <w:lang w:val="nl-BE" w:bidi="ar-SA"/>
        </w:rPr>
      </w:pPr>
      <w:r>
        <w:rPr>
          <w:rFonts w:ascii="Calibri" w:hAnsi="Calibri" w:cs="Calibri"/>
          <w:szCs w:val="22"/>
          <w:lang w:val="nl-BE" w:bidi="ar-SA"/>
        </w:rPr>
        <w:t>W</w:t>
      </w:r>
      <w:r w:rsidRPr="000A7FB5">
        <w:rPr>
          <w:rFonts w:ascii="Calibri" w:hAnsi="Calibri" w:cs="Calibri"/>
          <w:szCs w:val="22"/>
          <w:lang w:val="nl-BE" w:bidi="ar-SA"/>
        </w:rPr>
        <w:t>erkingssubsidies 2020</w:t>
      </w:r>
    </w:p>
    <w:p w14:paraId="45A42383" w14:textId="77777777" w:rsidR="003443F5" w:rsidRPr="000A7FB5" w:rsidRDefault="003443F5" w:rsidP="003443F5">
      <w:pPr>
        <w:pStyle w:val="Lijstalinea"/>
        <w:numPr>
          <w:ilvl w:val="0"/>
          <w:numId w:val="5"/>
        </w:numPr>
        <w:pBdr>
          <w:top w:val="single" w:sz="4" w:space="1" w:color="BDCD00"/>
          <w:left w:val="single" w:sz="4" w:space="4" w:color="BDCD00"/>
          <w:bottom w:val="single" w:sz="4" w:space="1" w:color="BDCD00"/>
          <w:right w:val="single" w:sz="4" w:space="1" w:color="BDCD00"/>
        </w:pBdr>
        <w:tabs>
          <w:tab w:val="left" w:pos="-1440"/>
          <w:tab w:val="left" w:pos="-720"/>
          <w:tab w:val="left" w:pos="6804"/>
        </w:tabs>
        <w:jc w:val="both"/>
        <w:rPr>
          <w:rFonts w:ascii="Calibri" w:hAnsi="Calibri" w:cs="Calibri"/>
          <w:szCs w:val="22"/>
          <w:lang w:val="nl-BE" w:bidi="ar-SA"/>
        </w:rPr>
      </w:pPr>
      <w:r w:rsidRPr="000A7FB5">
        <w:rPr>
          <w:rFonts w:ascii="Calibri" w:hAnsi="Calibri" w:cs="Calibri"/>
          <w:szCs w:val="22"/>
          <w:lang w:val="nl-BE" w:bidi="ar-SA"/>
        </w:rPr>
        <w:t xml:space="preserve">Aanvragen infrastructuursubsidies </w:t>
      </w:r>
    </w:p>
    <w:p w14:paraId="44F334C0" w14:textId="77777777" w:rsidR="003443F5" w:rsidRPr="000A7FB5" w:rsidRDefault="003443F5" w:rsidP="003443F5">
      <w:pPr>
        <w:pStyle w:val="Lijstalinea"/>
        <w:numPr>
          <w:ilvl w:val="0"/>
          <w:numId w:val="5"/>
        </w:numPr>
        <w:pBdr>
          <w:top w:val="single" w:sz="4" w:space="1" w:color="BDCD00"/>
          <w:left w:val="single" w:sz="4" w:space="4" w:color="BDCD00"/>
          <w:bottom w:val="single" w:sz="4" w:space="1" w:color="BDCD00"/>
          <w:right w:val="single" w:sz="4" w:space="1" w:color="BDCD00"/>
        </w:pBdr>
        <w:tabs>
          <w:tab w:val="left" w:pos="-1440"/>
          <w:tab w:val="left" w:pos="-720"/>
          <w:tab w:val="left" w:pos="6804"/>
        </w:tabs>
        <w:jc w:val="both"/>
        <w:rPr>
          <w:rFonts w:ascii="Calibri" w:hAnsi="Calibri" w:cs="Calibri"/>
          <w:szCs w:val="22"/>
          <w:lang w:val="nl-BE" w:bidi="ar-SA"/>
        </w:rPr>
      </w:pPr>
      <w:r w:rsidRPr="000A7FB5">
        <w:rPr>
          <w:rFonts w:ascii="Calibri" w:hAnsi="Calibri" w:cs="Calibri"/>
          <w:szCs w:val="22"/>
          <w:lang w:val="nl-BE" w:bidi="ar-SA"/>
        </w:rPr>
        <w:t xml:space="preserve">Aanvragen projectsubsidies </w:t>
      </w:r>
    </w:p>
    <w:p w14:paraId="413B93A0" w14:textId="77777777" w:rsidR="003443F5" w:rsidRPr="000A7FB5" w:rsidRDefault="003443F5" w:rsidP="003443F5">
      <w:pPr>
        <w:pStyle w:val="Lijstalinea"/>
        <w:numPr>
          <w:ilvl w:val="0"/>
          <w:numId w:val="5"/>
        </w:numPr>
        <w:pBdr>
          <w:top w:val="single" w:sz="4" w:space="1" w:color="BDCD00"/>
          <w:left w:val="single" w:sz="4" w:space="4" w:color="BDCD00"/>
          <w:bottom w:val="single" w:sz="4" w:space="1" w:color="BDCD00"/>
          <w:right w:val="single" w:sz="4" w:space="1" w:color="BDCD00"/>
        </w:pBdr>
        <w:tabs>
          <w:tab w:val="left" w:pos="-1440"/>
          <w:tab w:val="left" w:pos="-720"/>
          <w:tab w:val="left" w:pos="6804"/>
        </w:tabs>
        <w:jc w:val="both"/>
        <w:rPr>
          <w:rFonts w:ascii="Calibri" w:hAnsi="Calibri" w:cs="Calibri"/>
          <w:szCs w:val="22"/>
          <w:lang w:val="nl-BE" w:bidi="ar-SA"/>
        </w:rPr>
      </w:pPr>
      <w:r w:rsidRPr="000A7FB5">
        <w:rPr>
          <w:rFonts w:ascii="Calibri" w:hAnsi="Calibri" w:cs="Calibri"/>
          <w:szCs w:val="22"/>
          <w:lang w:val="nl-BE" w:bidi="ar-SA"/>
        </w:rPr>
        <w:t xml:space="preserve">Bijzondere projectsubsidies </w:t>
      </w:r>
      <w:proofErr w:type="spellStart"/>
      <w:r w:rsidRPr="000A7FB5">
        <w:rPr>
          <w:rFonts w:ascii="Calibri" w:hAnsi="Calibri" w:cs="Calibri"/>
          <w:szCs w:val="22"/>
          <w:lang w:val="nl-BE" w:bidi="ar-SA"/>
        </w:rPr>
        <w:t>Fjosterwijk</w:t>
      </w:r>
      <w:proofErr w:type="spellEnd"/>
      <w:r w:rsidRPr="000A7FB5">
        <w:rPr>
          <w:rFonts w:ascii="Calibri" w:hAnsi="Calibri" w:cs="Calibri"/>
          <w:szCs w:val="22"/>
          <w:lang w:val="nl-BE" w:bidi="ar-SA"/>
        </w:rPr>
        <w:t xml:space="preserve"> 2022</w:t>
      </w:r>
    </w:p>
    <w:p w14:paraId="259B2DDA" w14:textId="77777777" w:rsidR="00D5176C" w:rsidRDefault="00D5176C" w:rsidP="003443F5">
      <w:pPr>
        <w:tabs>
          <w:tab w:val="left" w:pos="-1440"/>
          <w:tab w:val="left" w:pos="-720"/>
          <w:tab w:val="left" w:pos="6804"/>
        </w:tabs>
        <w:rPr>
          <w:rFonts w:ascii="Calibri" w:hAnsi="Calibri" w:cs="Calibri"/>
          <w:szCs w:val="22"/>
          <w:lang w:val="nl-BE" w:bidi="ar-SA"/>
        </w:rPr>
      </w:pPr>
    </w:p>
    <w:p w14:paraId="4D3ADE09" w14:textId="77777777" w:rsidR="003443F5" w:rsidRPr="00C2757D" w:rsidRDefault="003443F5" w:rsidP="003443F5">
      <w:pPr>
        <w:pStyle w:val="Lijstalinea"/>
        <w:numPr>
          <w:ilvl w:val="0"/>
          <w:numId w:val="6"/>
        </w:numPr>
        <w:tabs>
          <w:tab w:val="left" w:pos="-1440"/>
          <w:tab w:val="left" w:pos="-720"/>
          <w:tab w:val="left" w:pos="6804"/>
        </w:tabs>
        <w:rPr>
          <w:color w:val="595959" w:themeColor="text1" w:themeTint="A6"/>
          <w:szCs w:val="22"/>
          <w:u w:val="single"/>
          <w:lang w:val="nl-BE"/>
        </w:rPr>
      </w:pPr>
      <w:proofErr w:type="spellStart"/>
      <w:r w:rsidRPr="00C2757D">
        <w:rPr>
          <w:color w:val="595959" w:themeColor="text1" w:themeTint="A6"/>
          <w:szCs w:val="22"/>
          <w:u w:val="single"/>
          <w:lang w:val="nl-BE"/>
        </w:rPr>
        <w:t>Goedkeuing</w:t>
      </w:r>
      <w:proofErr w:type="spellEnd"/>
      <w:r w:rsidRPr="00C2757D">
        <w:rPr>
          <w:color w:val="595959" w:themeColor="text1" w:themeTint="A6"/>
          <w:szCs w:val="22"/>
          <w:u w:val="single"/>
          <w:lang w:val="nl-BE"/>
        </w:rPr>
        <w:t xml:space="preserve"> van het verslag van de vorige vergadering</w:t>
      </w:r>
    </w:p>
    <w:p w14:paraId="6664D0F0" w14:textId="77777777" w:rsidR="003443F5" w:rsidRPr="00C2757D" w:rsidRDefault="003443F5" w:rsidP="003443F5">
      <w:pPr>
        <w:pStyle w:val="Lijstalinea"/>
        <w:tabs>
          <w:tab w:val="left" w:pos="-1440"/>
          <w:tab w:val="left" w:pos="-720"/>
          <w:tab w:val="left" w:pos="6804"/>
        </w:tabs>
        <w:ind w:left="720"/>
        <w:rPr>
          <w:color w:val="595959" w:themeColor="text1" w:themeTint="A6"/>
          <w:szCs w:val="22"/>
          <w:lang w:val="nl-BE"/>
        </w:rPr>
      </w:pPr>
      <w:r w:rsidRPr="00C2757D">
        <w:rPr>
          <w:color w:val="595959" w:themeColor="text1" w:themeTint="A6"/>
          <w:szCs w:val="22"/>
          <w:lang w:val="nl-BE"/>
        </w:rPr>
        <w:t>Er waren geen bijkomende opmerkingen bij het verslag  van de vorige vergadering, het verslag wordt door iedereen goedgekeurd.</w:t>
      </w:r>
    </w:p>
    <w:p w14:paraId="44B086F1" w14:textId="77777777" w:rsidR="003443F5" w:rsidRDefault="003443F5" w:rsidP="003443F5">
      <w:pPr>
        <w:pStyle w:val="Lijstalinea"/>
        <w:tabs>
          <w:tab w:val="left" w:pos="-1440"/>
          <w:tab w:val="left" w:pos="-720"/>
          <w:tab w:val="left" w:pos="6804"/>
        </w:tabs>
        <w:ind w:left="720"/>
        <w:rPr>
          <w:color w:val="auto"/>
          <w:szCs w:val="22"/>
          <w:lang w:val="nl-BE"/>
        </w:rPr>
      </w:pPr>
    </w:p>
    <w:p w14:paraId="433599C7" w14:textId="77777777" w:rsidR="003443F5" w:rsidRPr="00DB79DE" w:rsidRDefault="003443F5" w:rsidP="003443F5">
      <w:pPr>
        <w:pStyle w:val="Lijstalinea"/>
        <w:numPr>
          <w:ilvl w:val="0"/>
          <w:numId w:val="6"/>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 xml:space="preserve">Reglement Cultuurprijs: </w:t>
      </w:r>
    </w:p>
    <w:p w14:paraId="7A59330B" w14:textId="77777777" w:rsidR="00C2757D" w:rsidRDefault="003443F5" w:rsidP="003443F5">
      <w:pPr>
        <w:pStyle w:val="Lijstalinea"/>
        <w:numPr>
          <w:ilvl w:val="0"/>
          <w:numId w:val="8"/>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 xml:space="preserve">De stand van zaken betreffende de cultuurprijs. Er wordt een nieuw overleg gepland om de werkgroep terug op te starten. </w:t>
      </w:r>
    </w:p>
    <w:p w14:paraId="4B081F56" w14:textId="77777777" w:rsidR="00EA5945" w:rsidRPr="00DB79DE" w:rsidRDefault="002B2C9D" w:rsidP="003443F5">
      <w:pPr>
        <w:pStyle w:val="Lijstalinea"/>
        <w:numPr>
          <w:ilvl w:val="0"/>
          <w:numId w:val="8"/>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Cultuurprijs: bekronen van een persoon of vereniging, die in het jaar voor de prijsuitreiking, op CULTUREEL vlak uitzonderlijk/ vernieuwend/ bijzonder werk heeft verricht</w:t>
      </w:r>
    </w:p>
    <w:p w14:paraId="11A70747" w14:textId="77777777" w:rsidR="00EA5945" w:rsidRPr="00DB79DE" w:rsidRDefault="002B2C9D" w:rsidP="003443F5">
      <w:pPr>
        <w:pStyle w:val="Lijstalinea"/>
        <w:numPr>
          <w:ilvl w:val="0"/>
          <w:numId w:val="8"/>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 xml:space="preserve">Cultuurpluim: bekronen van persoon of vereniging, die zich in het jaar voor de prijsuitreiking, opmerkelijk of aanhoudend onbaatzuchtig heeft ingezet voor het culturele leven in ruime zin. </w:t>
      </w:r>
    </w:p>
    <w:p w14:paraId="4FCEEAE3" w14:textId="77777777" w:rsidR="003443F5" w:rsidRPr="00DB79DE" w:rsidRDefault="003443F5" w:rsidP="003443F5">
      <w:pPr>
        <w:pStyle w:val="Lijstalinea"/>
        <w:numPr>
          <w:ilvl w:val="0"/>
          <w:numId w:val="6"/>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Terugkoppeling van de gemeenteraadsbeslissing betreffende het noodfonds</w:t>
      </w:r>
      <w:r w:rsidR="002B2C9D">
        <w:rPr>
          <w:color w:val="595959" w:themeColor="text1" w:themeTint="A6"/>
          <w:szCs w:val="22"/>
          <w:lang w:val="nl-BE"/>
        </w:rPr>
        <w:t>:</w:t>
      </w:r>
    </w:p>
    <w:p w14:paraId="5015D3DD" w14:textId="77777777" w:rsidR="00EA5945" w:rsidRPr="00DB79DE" w:rsidRDefault="003443F5" w:rsidP="003443F5">
      <w:pPr>
        <w:pStyle w:val="Lijstalinea"/>
        <w:numPr>
          <w:ilvl w:val="1"/>
          <w:numId w:val="6"/>
        </w:numPr>
        <w:tabs>
          <w:tab w:val="left" w:pos="-1440"/>
          <w:tab w:val="left" w:pos="-720"/>
          <w:tab w:val="left" w:pos="6804"/>
        </w:tabs>
        <w:rPr>
          <w:color w:val="595959" w:themeColor="text1" w:themeTint="A6"/>
          <w:szCs w:val="22"/>
          <w:lang w:val="nl-BE"/>
        </w:rPr>
      </w:pPr>
      <w:r w:rsidRPr="00DB79DE">
        <w:rPr>
          <w:color w:val="595959" w:themeColor="text1" w:themeTint="A6"/>
          <w:szCs w:val="22"/>
        </w:rPr>
        <w:t xml:space="preserve">Van de </w:t>
      </w:r>
      <w:proofErr w:type="spellStart"/>
      <w:r w:rsidRPr="00DB79DE">
        <w:rPr>
          <w:color w:val="595959" w:themeColor="text1" w:themeTint="A6"/>
          <w:szCs w:val="22"/>
        </w:rPr>
        <w:t>Vlaamse</w:t>
      </w:r>
      <w:proofErr w:type="spellEnd"/>
      <w:r w:rsidRPr="00DB79DE">
        <w:rPr>
          <w:color w:val="595959" w:themeColor="text1" w:themeTint="A6"/>
          <w:szCs w:val="22"/>
        </w:rPr>
        <w:t xml:space="preserve"> </w:t>
      </w:r>
      <w:proofErr w:type="spellStart"/>
      <w:r w:rsidRPr="00DB79DE">
        <w:rPr>
          <w:color w:val="595959" w:themeColor="text1" w:themeTint="A6"/>
          <w:szCs w:val="22"/>
        </w:rPr>
        <w:t>Overheid</w:t>
      </w:r>
      <w:proofErr w:type="spellEnd"/>
      <w:r w:rsidRPr="00DB79DE">
        <w:rPr>
          <w:color w:val="595959" w:themeColor="text1" w:themeTint="A6"/>
          <w:szCs w:val="22"/>
        </w:rPr>
        <w:t xml:space="preserve">  </w:t>
      </w:r>
      <w:proofErr w:type="spellStart"/>
      <w:r w:rsidRPr="00DB79DE">
        <w:rPr>
          <w:color w:val="595959" w:themeColor="text1" w:themeTint="A6"/>
          <w:szCs w:val="22"/>
        </w:rPr>
        <w:t>wo</w:t>
      </w:r>
      <w:r w:rsidR="002B2C9D" w:rsidRPr="00DB79DE">
        <w:rPr>
          <w:color w:val="595959" w:themeColor="text1" w:themeTint="A6"/>
          <w:szCs w:val="22"/>
        </w:rPr>
        <w:t>rd</w:t>
      </w:r>
      <w:r w:rsidRPr="00DB79DE">
        <w:rPr>
          <w:color w:val="595959" w:themeColor="text1" w:themeTint="A6"/>
          <w:szCs w:val="22"/>
        </w:rPr>
        <w:t>t</w:t>
      </w:r>
      <w:proofErr w:type="spellEnd"/>
      <w:r w:rsidR="002B2C9D" w:rsidRPr="00DB79DE">
        <w:rPr>
          <w:color w:val="595959" w:themeColor="text1" w:themeTint="A6"/>
          <w:szCs w:val="22"/>
        </w:rPr>
        <w:t xml:space="preserve"> er </w:t>
      </w:r>
      <w:proofErr w:type="spellStart"/>
      <w:r w:rsidR="002B2C9D" w:rsidRPr="00DB79DE">
        <w:rPr>
          <w:color w:val="595959" w:themeColor="text1" w:themeTint="A6"/>
          <w:szCs w:val="22"/>
        </w:rPr>
        <w:t>aan</w:t>
      </w:r>
      <w:proofErr w:type="spellEnd"/>
      <w:r w:rsidR="002B2C9D" w:rsidRPr="00DB79DE">
        <w:rPr>
          <w:color w:val="595959" w:themeColor="text1" w:themeTint="A6"/>
          <w:szCs w:val="22"/>
        </w:rPr>
        <w:t xml:space="preserve"> </w:t>
      </w:r>
      <w:proofErr w:type="spellStart"/>
      <w:r w:rsidR="002B2C9D" w:rsidRPr="00DB79DE">
        <w:rPr>
          <w:color w:val="595959" w:themeColor="text1" w:themeTint="A6"/>
          <w:szCs w:val="22"/>
        </w:rPr>
        <w:t>onze</w:t>
      </w:r>
      <w:proofErr w:type="spellEnd"/>
      <w:r w:rsidR="002B2C9D" w:rsidRPr="00DB79DE">
        <w:rPr>
          <w:color w:val="595959" w:themeColor="text1" w:themeTint="A6"/>
          <w:szCs w:val="22"/>
        </w:rPr>
        <w:t xml:space="preserve"> </w:t>
      </w:r>
      <w:proofErr w:type="spellStart"/>
      <w:r w:rsidR="002B2C9D" w:rsidRPr="00DB79DE">
        <w:rPr>
          <w:color w:val="595959" w:themeColor="text1" w:themeTint="A6"/>
          <w:szCs w:val="22"/>
        </w:rPr>
        <w:t>gemeente</w:t>
      </w:r>
      <w:proofErr w:type="spellEnd"/>
      <w:r w:rsidR="002B2C9D" w:rsidRPr="00DB79DE">
        <w:rPr>
          <w:color w:val="595959" w:themeColor="text1" w:themeTint="A6"/>
          <w:szCs w:val="22"/>
        </w:rPr>
        <w:t xml:space="preserve"> </w:t>
      </w:r>
      <w:proofErr w:type="spellStart"/>
      <w:r w:rsidR="002B2C9D" w:rsidRPr="00DB79DE">
        <w:rPr>
          <w:color w:val="595959" w:themeColor="text1" w:themeTint="A6"/>
          <w:szCs w:val="22"/>
        </w:rPr>
        <w:t>een</w:t>
      </w:r>
      <w:proofErr w:type="spellEnd"/>
      <w:r w:rsidR="002B2C9D" w:rsidRPr="00DB79DE">
        <w:rPr>
          <w:color w:val="595959" w:themeColor="text1" w:themeTint="A6"/>
          <w:szCs w:val="22"/>
        </w:rPr>
        <w:t xml:space="preserve"> budget van 113.711,95 euro </w:t>
      </w:r>
      <w:proofErr w:type="spellStart"/>
      <w:r w:rsidR="002B2C9D" w:rsidRPr="00DB79DE">
        <w:rPr>
          <w:color w:val="595959" w:themeColor="text1" w:themeTint="A6"/>
          <w:szCs w:val="22"/>
        </w:rPr>
        <w:t>ter</w:t>
      </w:r>
      <w:proofErr w:type="spellEnd"/>
      <w:r w:rsidR="002B2C9D" w:rsidRPr="00DB79DE">
        <w:rPr>
          <w:color w:val="595959" w:themeColor="text1" w:themeTint="A6"/>
          <w:szCs w:val="22"/>
        </w:rPr>
        <w:t xml:space="preserve"> </w:t>
      </w:r>
      <w:proofErr w:type="spellStart"/>
      <w:r w:rsidR="002B2C9D" w:rsidRPr="00DB79DE">
        <w:rPr>
          <w:color w:val="595959" w:themeColor="text1" w:themeTint="A6"/>
          <w:szCs w:val="22"/>
        </w:rPr>
        <w:t>beschikking</w:t>
      </w:r>
      <w:proofErr w:type="spellEnd"/>
      <w:r w:rsidR="002B2C9D" w:rsidRPr="00DB79DE">
        <w:rPr>
          <w:color w:val="595959" w:themeColor="text1" w:themeTint="A6"/>
          <w:szCs w:val="22"/>
        </w:rPr>
        <w:t xml:space="preserve"> </w:t>
      </w:r>
      <w:proofErr w:type="spellStart"/>
      <w:r w:rsidR="002B2C9D" w:rsidRPr="00DB79DE">
        <w:rPr>
          <w:color w:val="595959" w:themeColor="text1" w:themeTint="A6"/>
          <w:szCs w:val="22"/>
        </w:rPr>
        <w:t>gesteld</w:t>
      </w:r>
      <w:proofErr w:type="spellEnd"/>
      <w:r w:rsidR="002B2C9D" w:rsidRPr="00DB79DE">
        <w:rPr>
          <w:color w:val="595959" w:themeColor="text1" w:themeTint="A6"/>
          <w:szCs w:val="22"/>
        </w:rPr>
        <w:t xml:space="preserve"> </w:t>
      </w:r>
      <w:proofErr w:type="spellStart"/>
      <w:r w:rsidR="002B2C9D" w:rsidRPr="00DB79DE">
        <w:rPr>
          <w:color w:val="595959" w:themeColor="text1" w:themeTint="A6"/>
          <w:szCs w:val="22"/>
        </w:rPr>
        <w:t>uit</w:t>
      </w:r>
      <w:proofErr w:type="spellEnd"/>
      <w:r w:rsidR="002B2C9D" w:rsidRPr="00DB79DE">
        <w:rPr>
          <w:color w:val="595959" w:themeColor="text1" w:themeTint="A6"/>
          <w:szCs w:val="22"/>
        </w:rPr>
        <w:t xml:space="preserve"> het </w:t>
      </w:r>
      <w:proofErr w:type="spellStart"/>
      <w:r w:rsidR="002B2C9D" w:rsidRPr="00DB79DE">
        <w:rPr>
          <w:color w:val="595959" w:themeColor="text1" w:themeTint="A6"/>
          <w:szCs w:val="22"/>
        </w:rPr>
        <w:t>Noodfonds</w:t>
      </w:r>
      <w:proofErr w:type="spellEnd"/>
      <w:r w:rsidR="002B2C9D" w:rsidRPr="00DB79DE">
        <w:rPr>
          <w:color w:val="595959" w:themeColor="text1" w:themeTint="A6"/>
          <w:szCs w:val="22"/>
        </w:rPr>
        <w:t xml:space="preserve"> </w:t>
      </w:r>
      <w:proofErr w:type="spellStart"/>
      <w:r w:rsidR="002B2C9D" w:rsidRPr="00DB79DE">
        <w:rPr>
          <w:color w:val="595959" w:themeColor="text1" w:themeTint="A6"/>
          <w:szCs w:val="22"/>
        </w:rPr>
        <w:t>voor</w:t>
      </w:r>
      <w:proofErr w:type="spellEnd"/>
      <w:r w:rsidR="002B2C9D" w:rsidRPr="00DB79DE">
        <w:rPr>
          <w:color w:val="595959" w:themeColor="text1" w:themeTint="A6"/>
          <w:szCs w:val="22"/>
        </w:rPr>
        <w:t xml:space="preserve"> </w:t>
      </w:r>
      <w:proofErr w:type="spellStart"/>
      <w:r w:rsidR="002B2C9D" w:rsidRPr="00DB79DE">
        <w:rPr>
          <w:color w:val="595959" w:themeColor="text1" w:themeTint="A6"/>
          <w:szCs w:val="22"/>
        </w:rPr>
        <w:t>cultuur</w:t>
      </w:r>
      <w:proofErr w:type="spellEnd"/>
      <w:r w:rsidR="002B2C9D" w:rsidRPr="00DB79DE">
        <w:rPr>
          <w:color w:val="595959" w:themeColor="text1" w:themeTint="A6"/>
          <w:szCs w:val="22"/>
        </w:rPr>
        <w:t xml:space="preserve">, sport en media, </w:t>
      </w:r>
      <w:proofErr w:type="spellStart"/>
      <w:r w:rsidR="002B2C9D" w:rsidRPr="00DB79DE">
        <w:rPr>
          <w:color w:val="595959" w:themeColor="text1" w:themeTint="A6"/>
          <w:szCs w:val="22"/>
        </w:rPr>
        <w:t>naar</w:t>
      </w:r>
      <w:proofErr w:type="spellEnd"/>
      <w:r w:rsidR="002B2C9D" w:rsidRPr="00DB79DE">
        <w:rPr>
          <w:color w:val="595959" w:themeColor="text1" w:themeTint="A6"/>
          <w:szCs w:val="22"/>
        </w:rPr>
        <w:t xml:space="preserve"> </w:t>
      </w:r>
      <w:proofErr w:type="spellStart"/>
      <w:r w:rsidR="002B2C9D" w:rsidRPr="00DB79DE">
        <w:rPr>
          <w:color w:val="595959" w:themeColor="text1" w:themeTint="A6"/>
          <w:szCs w:val="22"/>
        </w:rPr>
        <w:t>aanleiding</w:t>
      </w:r>
      <w:proofErr w:type="spellEnd"/>
      <w:r w:rsidR="002B2C9D" w:rsidRPr="00DB79DE">
        <w:rPr>
          <w:color w:val="595959" w:themeColor="text1" w:themeTint="A6"/>
          <w:szCs w:val="22"/>
        </w:rPr>
        <w:t xml:space="preserve"> van de </w:t>
      </w:r>
      <w:proofErr w:type="spellStart"/>
      <w:r w:rsidR="002B2C9D" w:rsidRPr="00DB79DE">
        <w:rPr>
          <w:color w:val="595959" w:themeColor="text1" w:themeTint="A6"/>
          <w:szCs w:val="22"/>
        </w:rPr>
        <w:t>coronacrisis</w:t>
      </w:r>
      <w:proofErr w:type="spellEnd"/>
      <w:r w:rsidR="002B2C9D" w:rsidRPr="00DB79DE">
        <w:rPr>
          <w:color w:val="595959" w:themeColor="text1" w:themeTint="A6"/>
          <w:szCs w:val="22"/>
        </w:rPr>
        <w:t xml:space="preserve">. </w:t>
      </w:r>
    </w:p>
    <w:p w14:paraId="706DB779" w14:textId="77777777" w:rsidR="00EA5945" w:rsidRPr="00DB79DE" w:rsidRDefault="00DB79DE" w:rsidP="003443F5">
      <w:pPr>
        <w:pStyle w:val="Lijstalinea"/>
        <w:tabs>
          <w:tab w:val="left" w:pos="-1440"/>
          <w:tab w:val="left" w:pos="-720"/>
          <w:tab w:val="left" w:pos="6804"/>
        </w:tabs>
        <w:ind w:left="1440"/>
        <w:rPr>
          <w:color w:val="595959" w:themeColor="text1" w:themeTint="A6"/>
          <w:szCs w:val="22"/>
          <w:lang w:val="nl-BE"/>
        </w:rPr>
      </w:pPr>
      <w:proofErr w:type="spellStart"/>
      <w:r>
        <w:rPr>
          <w:color w:val="595959" w:themeColor="text1" w:themeTint="A6"/>
          <w:szCs w:val="22"/>
        </w:rPr>
        <w:t>Dit</w:t>
      </w:r>
      <w:proofErr w:type="spellEnd"/>
      <w:r>
        <w:rPr>
          <w:color w:val="595959" w:themeColor="text1" w:themeTint="A6"/>
          <w:szCs w:val="22"/>
        </w:rPr>
        <w:t xml:space="preserve"> </w:t>
      </w:r>
      <w:proofErr w:type="spellStart"/>
      <w:r w:rsidR="002B2C9D">
        <w:rPr>
          <w:color w:val="595959" w:themeColor="text1" w:themeTint="A6"/>
          <w:szCs w:val="22"/>
        </w:rPr>
        <w:t>voor</w:t>
      </w:r>
      <w:proofErr w:type="spellEnd"/>
      <w:r w:rsidR="002B2C9D">
        <w:rPr>
          <w:color w:val="595959" w:themeColor="text1" w:themeTint="A6"/>
          <w:szCs w:val="22"/>
        </w:rPr>
        <w:t xml:space="preserve"> </w:t>
      </w:r>
      <w:proofErr w:type="spellStart"/>
      <w:r w:rsidR="002B2C9D">
        <w:rPr>
          <w:color w:val="595959" w:themeColor="text1" w:themeTint="A6"/>
          <w:szCs w:val="22"/>
        </w:rPr>
        <w:t>zowel</w:t>
      </w:r>
      <w:proofErr w:type="spellEnd"/>
      <w:r w:rsidR="002B2C9D" w:rsidRPr="00DB79DE">
        <w:rPr>
          <w:color w:val="595959" w:themeColor="text1" w:themeTint="A6"/>
          <w:szCs w:val="22"/>
        </w:rPr>
        <w:t xml:space="preserve"> sport-, jeugd- </w:t>
      </w:r>
      <w:proofErr w:type="spellStart"/>
      <w:r w:rsidR="002B2C9D" w:rsidRPr="00DB79DE">
        <w:rPr>
          <w:color w:val="595959" w:themeColor="text1" w:themeTint="A6"/>
          <w:szCs w:val="22"/>
        </w:rPr>
        <w:t>als</w:t>
      </w:r>
      <w:proofErr w:type="spellEnd"/>
      <w:r w:rsidR="002B2C9D" w:rsidRPr="00DB79DE">
        <w:rPr>
          <w:color w:val="595959" w:themeColor="text1" w:themeTint="A6"/>
          <w:szCs w:val="22"/>
        </w:rPr>
        <w:t xml:space="preserve"> socio-</w:t>
      </w:r>
      <w:proofErr w:type="spellStart"/>
      <w:r w:rsidR="002B2C9D" w:rsidRPr="00DB79DE">
        <w:rPr>
          <w:color w:val="595959" w:themeColor="text1" w:themeTint="A6"/>
          <w:szCs w:val="22"/>
        </w:rPr>
        <w:t>culturele</w:t>
      </w:r>
      <w:proofErr w:type="spellEnd"/>
      <w:r w:rsidR="002B2C9D" w:rsidRPr="00DB79DE">
        <w:rPr>
          <w:color w:val="595959" w:themeColor="text1" w:themeTint="A6"/>
          <w:szCs w:val="22"/>
        </w:rPr>
        <w:t xml:space="preserve"> </w:t>
      </w:r>
      <w:proofErr w:type="spellStart"/>
      <w:r w:rsidR="002B2C9D" w:rsidRPr="00DB79DE">
        <w:rPr>
          <w:color w:val="595959" w:themeColor="text1" w:themeTint="A6"/>
          <w:szCs w:val="22"/>
        </w:rPr>
        <w:t>verenigingen</w:t>
      </w:r>
      <w:proofErr w:type="spellEnd"/>
      <w:r>
        <w:rPr>
          <w:color w:val="595959" w:themeColor="text1" w:themeTint="A6"/>
          <w:szCs w:val="22"/>
        </w:rPr>
        <w:t>.</w:t>
      </w:r>
    </w:p>
    <w:p w14:paraId="3C249644" w14:textId="77777777" w:rsidR="00EA5945" w:rsidRPr="00DB79DE" w:rsidRDefault="002B2C9D" w:rsidP="003443F5">
      <w:pPr>
        <w:pStyle w:val="Lijstalinea"/>
        <w:numPr>
          <w:ilvl w:val="1"/>
          <w:numId w:val="6"/>
        </w:numPr>
        <w:tabs>
          <w:tab w:val="left" w:pos="-1440"/>
          <w:tab w:val="left" w:pos="-720"/>
          <w:tab w:val="left" w:pos="6804"/>
        </w:tabs>
        <w:rPr>
          <w:color w:val="595959" w:themeColor="text1" w:themeTint="A6"/>
          <w:szCs w:val="22"/>
          <w:lang w:val="nl-BE"/>
        </w:rPr>
      </w:pPr>
      <w:r w:rsidRPr="00DB79DE">
        <w:rPr>
          <w:color w:val="595959" w:themeColor="text1" w:themeTint="A6"/>
          <w:szCs w:val="22"/>
        </w:rPr>
        <w:t> </w:t>
      </w:r>
      <w:proofErr w:type="spellStart"/>
      <w:r w:rsidRPr="00DB79DE">
        <w:rPr>
          <w:color w:val="595959" w:themeColor="text1" w:themeTint="A6"/>
          <w:szCs w:val="22"/>
        </w:rPr>
        <w:t>Vanaf</w:t>
      </w:r>
      <w:proofErr w:type="spellEnd"/>
      <w:r w:rsidRPr="00DB79DE">
        <w:rPr>
          <w:color w:val="595959" w:themeColor="text1" w:themeTint="A6"/>
          <w:szCs w:val="22"/>
        </w:rPr>
        <w:t xml:space="preserve"> 2020-2022 -&gt; 50% </w:t>
      </w:r>
      <w:proofErr w:type="spellStart"/>
      <w:r w:rsidRPr="00DB79DE">
        <w:rPr>
          <w:color w:val="595959" w:themeColor="text1" w:themeTint="A6"/>
          <w:szCs w:val="22"/>
        </w:rPr>
        <w:t>meer</w:t>
      </w:r>
      <w:proofErr w:type="spellEnd"/>
      <w:r w:rsidRPr="00DB79DE">
        <w:rPr>
          <w:color w:val="595959" w:themeColor="text1" w:themeTint="A6"/>
          <w:szCs w:val="22"/>
        </w:rPr>
        <w:t xml:space="preserve"> </w:t>
      </w:r>
      <w:proofErr w:type="spellStart"/>
      <w:r w:rsidRPr="00DB79DE">
        <w:rPr>
          <w:color w:val="595959" w:themeColor="text1" w:themeTint="A6"/>
          <w:szCs w:val="22"/>
        </w:rPr>
        <w:t>werkingssubsidies</w:t>
      </w:r>
      <w:proofErr w:type="spellEnd"/>
      <w:r w:rsidRPr="00DB79DE">
        <w:rPr>
          <w:color w:val="595959" w:themeColor="text1" w:themeTint="A6"/>
          <w:szCs w:val="22"/>
        </w:rPr>
        <w:t xml:space="preserve"> </w:t>
      </w:r>
      <w:proofErr w:type="spellStart"/>
      <w:r w:rsidRPr="00DB79DE">
        <w:rPr>
          <w:color w:val="595959" w:themeColor="text1" w:themeTint="A6"/>
          <w:szCs w:val="22"/>
        </w:rPr>
        <w:t>voor</w:t>
      </w:r>
      <w:proofErr w:type="spellEnd"/>
      <w:r w:rsidRPr="00DB79DE">
        <w:rPr>
          <w:color w:val="595959" w:themeColor="text1" w:themeTint="A6"/>
          <w:szCs w:val="22"/>
        </w:rPr>
        <w:t xml:space="preserve"> </w:t>
      </w:r>
      <w:proofErr w:type="spellStart"/>
      <w:r w:rsidRPr="00DB79DE">
        <w:rPr>
          <w:color w:val="595959" w:themeColor="text1" w:themeTint="A6"/>
          <w:szCs w:val="22"/>
        </w:rPr>
        <w:t>zowel</w:t>
      </w:r>
      <w:proofErr w:type="spellEnd"/>
      <w:r w:rsidRPr="00DB79DE">
        <w:rPr>
          <w:color w:val="595959" w:themeColor="text1" w:themeTint="A6"/>
          <w:szCs w:val="22"/>
        </w:rPr>
        <w:t xml:space="preserve"> sport, jeugd </w:t>
      </w:r>
      <w:proofErr w:type="spellStart"/>
      <w:r w:rsidRPr="00DB79DE">
        <w:rPr>
          <w:color w:val="595959" w:themeColor="text1" w:themeTint="A6"/>
          <w:szCs w:val="22"/>
        </w:rPr>
        <w:t>als</w:t>
      </w:r>
      <w:proofErr w:type="spellEnd"/>
      <w:r w:rsidRPr="00DB79DE">
        <w:rPr>
          <w:color w:val="595959" w:themeColor="text1" w:themeTint="A6"/>
          <w:szCs w:val="22"/>
        </w:rPr>
        <w:t xml:space="preserve"> </w:t>
      </w:r>
      <w:proofErr w:type="spellStart"/>
      <w:r w:rsidRPr="00DB79DE">
        <w:rPr>
          <w:color w:val="595959" w:themeColor="text1" w:themeTint="A6"/>
          <w:szCs w:val="22"/>
        </w:rPr>
        <w:t>cultuur</w:t>
      </w:r>
      <w:proofErr w:type="spellEnd"/>
      <w:r w:rsidRPr="00DB79DE">
        <w:rPr>
          <w:color w:val="595959" w:themeColor="text1" w:themeTint="A6"/>
          <w:szCs w:val="22"/>
        </w:rPr>
        <w:t xml:space="preserve"> = 54.681,00 euro </w:t>
      </w:r>
      <w:proofErr w:type="spellStart"/>
      <w:r w:rsidRPr="00DB79DE">
        <w:rPr>
          <w:color w:val="595959" w:themeColor="text1" w:themeTint="A6"/>
          <w:szCs w:val="22"/>
        </w:rPr>
        <w:t>voor</w:t>
      </w:r>
      <w:proofErr w:type="spellEnd"/>
      <w:r w:rsidRPr="00DB79DE">
        <w:rPr>
          <w:color w:val="595959" w:themeColor="text1" w:themeTint="A6"/>
          <w:szCs w:val="22"/>
        </w:rPr>
        <w:t xml:space="preserve"> 3 </w:t>
      </w:r>
      <w:proofErr w:type="spellStart"/>
      <w:r w:rsidRPr="00DB79DE">
        <w:rPr>
          <w:color w:val="595959" w:themeColor="text1" w:themeTint="A6"/>
          <w:szCs w:val="22"/>
        </w:rPr>
        <w:t>jaar</w:t>
      </w:r>
      <w:proofErr w:type="spellEnd"/>
      <w:r w:rsidRPr="00DB79DE">
        <w:rPr>
          <w:color w:val="595959" w:themeColor="text1" w:themeTint="A6"/>
          <w:szCs w:val="22"/>
        </w:rPr>
        <w:t xml:space="preserve">. </w:t>
      </w:r>
      <w:proofErr w:type="spellStart"/>
      <w:r w:rsidRPr="00DB79DE">
        <w:rPr>
          <w:color w:val="595959" w:themeColor="text1" w:themeTint="A6"/>
          <w:szCs w:val="22"/>
        </w:rPr>
        <w:t>Dit</w:t>
      </w:r>
      <w:proofErr w:type="spellEnd"/>
      <w:r w:rsidRPr="00DB79DE">
        <w:rPr>
          <w:color w:val="595959" w:themeColor="text1" w:themeTint="A6"/>
          <w:szCs w:val="22"/>
        </w:rPr>
        <w:t xml:space="preserve"> </w:t>
      </w:r>
      <w:proofErr w:type="spellStart"/>
      <w:r w:rsidRPr="00DB79DE">
        <w:rPr>
          <w:color w:val="595959" w:themeColor="text1" w:themeTint="A6"/>
          <w:szCs w:val="22"/>
        </w:rPr>
        <w:t>omdat</w:t>
      </w:r>
      <w:proofErr w:type="spellEnd"/>
      <w:r w:rsidRPr="00DB79DE">
        <w:rPr>
          <w:color w:val="595959" w:themeColor="text1" w:themeTint="A6"/>
          <w:szCs w:val="22"/>
        </w:rPr>
        <w:t xml:space="preserve"> </w:t>
      </w:r>
      <w:proofErr w:type="spellStart"/>
      <w:r w:rsidRPr="00DB79DE">
        <w:rPr>
          <w:color w:val="595959" w:themeColor="text1" w:themeTint="A6"/>
          <w:szCs w:val="22"/>
        </w:rPr>
        <w:t>momenteel</w:t>
      </w:r>
      <w:proofErr w:type="spellEnd"/>
      <w:r w:rsidRPr="00DB79DE">
        <w:rPr>
          <w:color w:val="595959" w:themeColor="text1" w:themeTint="A6"/>
          <w:szCs w:val="22"/>
        </w:rPr>
        <w:t xml:space="preserve"> </w:t>
      </w:r>
      <w:proofErr w:type="spellStart"/>
      <w:r w:rsidRPr="00DB79DE">
        <w:rPr>
          <w:color w:val="595959" w:themeColor="text1" w:themeTint="A6"/>
          <w:szCs w:val="22"/>
        </w:rPr>
        <w:t>veel</w:t>
      </w:r>
      <w:proofErr w:type="spellEnd"/>
      <w:r w:rsidRPr="00DB79DE">
        <w:rPr>
          <w:color w:val="595959" w:themeColor="text1" w:themeTint="A6"/>
          <w:szCs w:val="22"/>
        </w:rPr>
        <w:t xml:space="preserve"> </w:t>
      </w:r>
      <w:proofErr w:type="spellStart"/>
      <w:r w:rsidRPr="00DB79DE">
        <w:rPr>
          <w:color w:val="595959" w:themeColor="text1" w:themeTint="A6"/>
          <w:szCs w:val="22"/>
        </w:rPr>
        <w:t>verenigingen</w:t>
      </w:r>
      <w:proofErr w:type="spellEnd"/>
      <w:r w:rsidRPr="00DB79DE">
        <w:rPr>
          <w:color w:val="595959" w:themeColor="text1" w:themeTint="A6"/>
          <w:szCs w:val="22"/>
        </w:rPr>
        <w:t xml:space="preserve"> </w:t>
      </w:r>
      <w:proofErr w:type="spellStart"/>
      <w:r w:rsidRPr="00DB79DE">
        <w:rPr>
          <w:color w:val="595959" w:themeColor="text1" w:themeTint="A6"/>
          <w:szCs w:val="22"/>
        </w:rPr>
        <w:t>inkomstenverlies</w:t>
      </w:r>
      <w:proofErr w:type="spellEnd"/>
      <w:r w:rsidR="00DB79DE">
        <w:rPr>
          <w:color w:val="595959" w:themeColor="text1" w:themeTint="A6"/>
          <w:szCs w:val="22"/>
        </w:rPr>
        <w:t xml:space="preserve"> </w:t>
      </w:r>
      <w:proofErr w:type="spellStart"/>
      <w:r w:rsidR="00DB79DE">
        <w:rPr>
          <w:color w:val="595959" w:themeColor="text1" w:themeTint="A6"/>
          <w:szCs w:val="22"/>
        </w:rPr>
        <w:t>kennen</w:t>
      </w:r>
      <w:proofErr w:type="spellEnd"/>
      <w:r w:rsidRPr="00DB79DE">
        <w:rPr>
          <w:color w:val="595959" w:themeColor="text1" w:themeTint="A6"/>
          <w:szCs w:val="22"/>
        </w:rPr>
        <w:t xml:space="preserve"> en </w:t>
      </w:r>
      <w:proofErr w:type="spellStart"/>
      <w:r w:rsidRPr="00DB79DE">
        <w:rPr>
          <w:color w:val="595959" w:themeColor="text1" w:themeTint="A6"/>
          <w:szCs w:val="22"/>
        </w:rPr>
        <w:t>voornamelijk</w:t>
      </w:r>
      <w:proofErr w:type="spellEnd"/>
      <w:r w:rsidRPr="00DB79DE">
        <w:rPr>
          <w:color w:val="595959" w:themeColor="text1" w:themeTint="A6"/>
          <w:szCs w:val="22"/>
        </w:rPr>
        <w:t xml:space="preserve"> </w:t>
      </w:r>
      <w:proofErr w:type="spellStart"/>
      <w:r w:rsidRPr="00DB79DE">
        <w:rPr>
          <w:color w:val="595959" w:themeColor="text1" w:themeTint="A6"/>
          <w:szCs w:val="22"/>
        </w:rPr>
        <w:t>financiële</w:t>
      </w:r>
      <w:proofErr w:type="spellEnd"/>
      <w:r w:rsidRPr="00DB79DE">
        <w:rPr>
          <w:color w:val="595959" w:themeColor="text1" w:themeTint="A6"/>
          <w:szCs w:val="22"/>
        </w:rPr>
        <w:t xml:space="preserve"> </w:t>
      </w:r>
      <w:proofErr w:type="spellStart"/>
      <w:r w:rsidRPr="00DB79DE">
        <w:rPr>
          <w:color w:val="595959" w:themeColor="text1" w:themeTint="A6"/>
          <w:szCs w:val="22"/>
        </w:rPr>
        <w:t>steun</w:t>
      </w:r>
      <w:proofErr w:type="spellEnd"/>
      <w:r w:rsidRPr="00DB79DE">
        <w:rPr>
          <w:color w:val="595959" w:themeColor="text1" w:themeTint="A6"/>
          <w:szCs w:val="22"/>
        </w:rPr>
        <w:t xml:space="preserve"> in het begin </w:t>
      </w:r>
      <w:proofErr w:type="spellStart"/>
      <w:r w:rsidRPr="00DB79DE">
        <w:rPr>
          <w:color w:val="595959" w:themeColor="text1" w:themeTint="A6"/>
          <w:szCs w:val="22"/>
        </w:rPr>
        <w:t>nodig</w:t>
      </w:r>
      <w:proofErr w:type="spellEnd"/>
      <w:r w:rsidRPr="00DB79DE">
        <w:rPr>
          <w:color w:val="595959" w:themeColor="text1" w:themeTint="A6"/>
          <w:szCs w:val="22"/>
        </w:rPr>
        <w:t xml:space="preserve"> is. </w:t>
      </w:r>
    </w:p>
    <w:p w14:paraId="62A58B8A" w14:textId="77777777" w:rsidR="00EA5945" w:rsidRPr="00DB79DE" w:rsidRDefault="002B2C9D" w:rsidP="003443F5">
      <w:pPr>
        <w:pStyle w:val="Lijstalinea"/>
        <w:numPr>
          <w:ilvl w:val="1"/>
          <w:numId w:val="6"/>
        </w:numPr>
        <w:tabs>
          <w:tab w:val="left" w:pos="-1440"/>
          <w:tab w:val="left" w:pos="-720"/>
          <w:tab w:val="left" w:pos="6804"/>
        </w:tabs>
        <w:rPr>
          <w:color w:val="595959" w:themeColor="text1" w:themeTint="A6"/>
          <w:szCs w:val="22"/>
          <w:lang w:val="nl-BE"/>
        </w:rPr>
      </w:pPr>
      <w:proofErr w:type="spellStart"/>
      <w:r w:rsidRPr="00DB79DE">
        <w:rPr>
          <w:color w:val="595959" w:themeColor="text1" w:themeTint="A6"/>
          <w:szCs w:val="22"/>
        </w:rPr>
        <w:t>Vanaf</w:t>
      </w:r>
      <w:proofErr w:type="spellEnd"/>
      <w:r w:rsidRPr="00DB79DE">
        <w:rPr>
          <w:color w:val="595959" w:themeColor="text1" w:themeTint="A6"/>
          <w:szCs w:val="22"/>
        </w:rPr>
        <w:t xml:space="preserve"> 2022-2024 </w:t>
      </w:r>
      <w:proofErr w:type="spellStart"/>
      <w:r w:rsidRPr="00DB79DE">
        <w:rPr>
          <w:color w:val="595959" w:themeColor="text1" w:themeTint="A6"/>
          <w:szCs w:val="22"/>
        </w:rPr>
        <w:t>elke</w:t>
      </w:r>
      <w:proofErr w:type="spellEnd"/>
      <w:r w:rsidRPr="00DB79DE">
        <w:rPr>
          <w:color w:val="595959" w:themeColor="text1" w:themeTint="A6"/>
          <w:szCs w:val="22"/>
        </w:rPr>
        <w:t xml:space="preserve"> </w:t>
      </w:r>
      <w:proofErr w:type="spellStart"/>
      <w:r w:rsidRPr="00DB79DE">
        <w:rPr>
          <w:color w:val="595959" w:themeColor="text1" w:themeTint="A6"/>
          <w:szCs w:val="22"/>
        </w:rPr>
        <w:t>goedgekeurde</w:t>
      </w:r>
      <w:proofErr w:type="spellEnd"/>
      <w:r w:rsidRPr="00DB79DE">
        <w:rPr>
          <w:color w:val="595959" w:themeColor="text1" w:themeTint="A6"/>
          <w:szCs w:val="22"/>
        </w:rPr>
        <w:t xml:space="preserve"> </w:t>
      </w:r>
      <w:proofErr w:type="spellStart"/>
      <w:r w:rsidRPr="00DB79DE">
        <w:rPr>
          <w:color w:val="595959" w:themeColor="text1" w:themeTint="A6"/>
          <w:szCs w:val="22"/>
        </w:rPr>
        <w:t>projectaanvraag</w:t>
      </w:r>
      <w:proofErr w:type="spellEnd"/>
      <w:r w:rsidRPr="00DB79DE">
        <w:rPr>
          <w:color w:val="595959" w:themeColor="text1" w:themeTint="A6"/>
          <w:szCs w:val="22"/>
        </w:rPr>
        <w:t xml:space="preserve"> (</w:t>
      </w:r>
      <w:proofErr w:type="spellStart"/>
      <w:r w:rsidRPr="00DB79DE">
        <w:rPr>
          <w:color w:val="595959" w:themeColor="text1" w:themeTint="A6"/>
          <w:szCs w:val="22"/>
        </w:rPr>
        <w:t>projectsubsidie</w:t>
      </w:r>
      <w:proofErr w:type="spellEnd"/>
      <w:r w:rsidRPr="00DB79DE">
        <w:rPr>
          <w:color w:val="595959" w:themeColor="text1" w:themeTint="A6"/>
          <w:szCs w:val="22"/>
        </w:rPr>
        <w:t xml:space="preserve">) </w:t>
      </w:r>
      <w:proofErr w:type="spellStart"/>
      <w:r w:rsidRPr="00DB79DE">
        <w:rPr>
          <w:color w:val="595959" w:themeColor="text1" w:themeTint="A6"/>
          <w:szCs w:val="22"/>
        </w:rPr>
        <w:t>een</w:t>
      </w:r>
      <w:proofErr w:type="spellEnd"/>
      <w:r w:rsidRPr="00DB79DE">
        <w:rPr>
          <w:color w:val="595959" w:themeColor="text1" w:themeTint="A6"/>
          <w:szCs w:val="22"/>
        </w:rPr>
        <w:t xml:space="preserve"> extra </w:t>
      </w:r>
      <w:proofErr w:type="spellStart"/>
      <w:r w:rsidRPr="00DB79DE">
        <w:rPr>
          <w:color w:val="595959" w:themeColor="text1" w:themeTint="A6"/>
          <w:szCs w:val="22"/>
        </w:rPr>
        <w:t>premie</w:t>
      </w:r>
      <w:proofErr w:type="spellEnd"/>
      <w:r w:rsidRPr="00DB79DE">
        <w:rPr>
          <w:color w:val="595959" w:themeColor="text1" w:themeTint="A6"/>
          <w:szCs w:val="22"/>
        </w:rPr>
        <w:t xml:space="preserve"> van 250 euro. </w:t>
      </w:r>
      <w:proofErr w:type="spellStart"/>
      <w:r w:rsidRPr="00DB79DE">
        <w:rPr>
          <w:color w:val="595959" w:themeColor="text1" w:themeTint="A6"/>
          <w:szCs w:val="22"/>
        </w:rPr>
        <w:t>Dit</w:t>
      </w:r>
      <w:proofErr w:type="spellEnd"/>
      <w:r w:rsidRPr="00DB79DE">
        <w:rPr>
          <w:color w:val="595959" w:themeColor="text1" w:themeTint="A6"/>
          <w:szCs w:val="22"/>
        </w:rPr>
        <w:t xml:space="preserve"> </w:t>
      </w:r>
      <w:proofErr w:type="spellStart"/>
      <w:r w:rsidRPr="00DB79DE">
        <w:rPr>
          <w:color w:val="595959" w:themeColor="text1" w:themeTint="A6"/>
          <w:szCs w:val="22"/>
        </w:rPr>
        <w:t>omdat</w:t>
      </w:r>
      <w:proofErr w:type="spellEnd"/>
      <w:r w:rsidRPr="00DB79DE">
        <w:rPr>
          <w:color w:val="595959" w:themeColor="text1" w:themeTint="A6"/>
          <w:szCs w:val="22"/>
        </w:rPr>
        <w:t xml:space="preserve"> we </w:t>
      </w:r>
      <w:proofErr w:type="spellStart"/>
      <w:r w:rsidRPr="00DB79DE">
        <w:rPr>
          <w:color w:val="595959" w:themeColor="text1" w:themeTint="A6"/>
          <w:szCs w:val="22"/>
        </w:rPr>
        <w:t>een</w:t>
      </w:r>
      <w:proofErr w:type="spellEnd"/>
      <w:r w:rsidRPr="00DB79DE">
        <w:rPr>
          <w:color w:val="595959" w:themeColor="text1" w:themeTint="A6"/>
          <w:szCs w:val="22"/>
        </w:rPr>
        <w:t xml:space="preserve"> </w:t>
      </w:r>
      <w:proofErr w:type="spellStart"/>
      <w:r w:rsidRPr="00DB79DE">
        <w:rPr>
          <w:color w:val="595959" w:themeColor="text1" w:themeTint="A6"/>
          <w:szCs w:val="22"/>
        </w:rPr>
        <w:t>stimulans</w:t>
      </w:r>
      <w:proofErr w:type="spellEnd"/>
      <w:r>
        <w:rPr>
          <w:color w:val="595959" w:themeColor="text1" w:themeTint="A6"/>
          <w:szCs w:val="22"/>
        </w:rPr>
        <w:t xml:space="preserve"> </w:t>
      </w:r>
      <w:proofErr w:type="spellStart"/>
      <w:r>
        <w:rPr>
          <w:color w:val="595959" w:themeColor="text1" w:themeTint="A6"/>
          <w:szCs w:val="22"/>
        </w:rPr>
        <w:t>willen</w:t>
      </w:r>
      <w:proofErr w:type="spellEnd"/>
      <w:r>
        <w:rPr>
          <w:color w:val="595959" w:themeColor="text1" w:themeTint="A6"/>
          <w:szCs w:val="22"/>
        </w:rPr>
        <w:t xml:space="preserve"> </w:t>
      </w:r>
      <w:proofErr w:type="spellStart"/>
      <w:r>
        <w:rPr>
          <w:color w:val="595959" w:themeColor="text1" w:themeTint="A6"/>
          <w:szCs w:val="22"/>
        </w:rPr>
        <w:t>geven</w:t>
      </w:r>
      <w:proofErr w:type="spellEnd"/>
      <w:r>
        <w:rPr>
          <w:color w:val="595959" w:themeColor="text1" w:themeTint="A6"/>
          <w:szCs w:val="22"/>
        </w:rPr>
        <w:t xml:space="preserve"> </w:t>
      </w:r>
      <w:proofErr w:type="spellStart"/>
      <w:r>
        <w:rPr>
          <w:color w:val="595959" w:themeColor="text1" w:themeTint="A6"/>
          <w:szCs w:val="22"/>
        </w:rPr>
        <w:t>aan</w:t>
      </w:r>
      <w:proofErr w:type="spellEnd"/>
      <w:r>
        <w:rPr>
          <w:color w:val="595959" w:themeColor="text1" w:themeTint="A6"/>
          <w:szCs w:val="22"/>
        </w:rPr>
        <w:t xml:space="preserve"> de </w:t>
      </w:r>
      <w:proofErr w:type="spellStart"/>
      <w:r>
        <w:rPr>
          <w:color w:val="595959" w:themeColor="text1" w:themeTint="A6"/>
          <w:szCs w:val="22"/>
        </w:rPr>
        <w:t>vereniginge</w:t>
      </w:r>
      <w:r w:rsidRPr="00DB79DE">
        <w:rPr>
          <w:color w:val="595959" w:themeColor="text1" w:themeTint="A6"/>
          <w:szCs w:val="22"/>
        </w:rPr>
        <w:t>n</w:t>
      </w:r>
      <w:proofErr w:type="spellEnd"/>
      <w:r w:rsidRPr="00DB79DE">
        <w:rPr>
          <w:color w:val="595959" w:themeColor="text1" w:themeTint="A6"/>
          <w:szCs w:val="22"/>
        </w:rPr>
        <w:t xml:space="preserve"> om het ‘</w:t>
      </w:r>
      <w:proofErr w:type="spellStart"/>
      <w:r w:rsidRPr="00DB79DE">
        <w:rPr>
          <w:color w:val="595959" w:themeColor="text1" w:themeTint="A6"/>
          <w:szCs w:val="22"/>
        </w:rPr>
        <w:t>dorp</w:t>
      </w:r>
      <w:proofErr w:type="spellEnd"/>
      <w:r w:rsidRPr="00DB79DE">
        <w:rPr>
          <w:color w:val="595959" w:themeColor="text1" w:themeTint="A6"/>
          <w:szCs w:val="22"/>
        </w:rPr>
        <w:t xml:space="preserve">’ </w:t>
      </w:r>
      <w:proofErr w:type="spellStart"/>
      <w:r w:rsidRPr="00DB79DE">
        <w:rPr>
          <w:color w:val="595959" w:themeColor="text1" w:themeTint="A6"/>
          <w:szCs w:val="22"/>
        </w:rPr>
        <w:t>terug</w:t>
      </w:r>
      <w:proofErr w:type="spellEnd"/>
      <w:r w:rsidRPr="00DB79DE">
        <w:rPr>
          <w:color w:val="595959" w:themeColor="text1" w:themeTint="A6"/>
          <w:szCs w:val="22"/>
        </w:rPr>
        <w:t xml:space="preserve"> </w:t>
      </w:r>
      <w:proofErr w:type="spellStart"/>
      <w:r w:rsidRPr="00DB79DE">
        <w:rPr>
          <w:color w:val="595959" w:themeColor="text1" w:themeTint="A6"/>
          <w:szCs w:val="22"/>
        </w:rPr>
        <w:t>te</w:t>
      </w:r>
      <w:proofErr w:type="spellEnd"/>
      <w:r w:rsidRPr="00DB79DE">
        <w:rPr>
          <w:color w:val="595959" w:themeColor="text1" w:themeTint="A6"/>
          <w:szCs w:val="22"/>
        </w:rPr>
        <w:t xml:space="preserve"> laten </w:t>
      </w:r>
      <w:proofErr w:type="spellStart"/>
      <w:r w:rsidRPr="00DB79DE">
        <w:rPr>
          <w:color w:val="595959" w:themeColor="text1" w:themeTint="A6"/>
          <w:szCs w:val="22"/>
        </w:rPr>
        <w:t>leven</w:t>
      </w:r>
      <w:proofErr w:type="spellEnd"/>
      <w:r w:rsidRPr="00DB79DE">
        <w:rPr>
          <w:color w:val="595959" w:themeColor="text1" w:themeTint="A6"/>
          <w:szCs w:val="22"/>
        </w:rPr>
        <w:t xml:space="preserve"> en </w:t>
      </w:r>
      <w:proofErr w:type="spellStart"/>
      <w:r w:rsidRPr="00DB79DE">
        <w:rPr>
          <w:color w:val="595959" w:themeColor="text1" w:themeTint="A6"/>
          <w:szCs w:val="22"/>
        </w:rPr>
        <w:t>veel</w:t>
      </w:r>
      <w:proofErr w:type="spellEnd"/>
      <w:r w:rsidRPr="00DB79DE">
        <w:rPr>
          <w:color w:val="595959" w:themeColor="text1" w:themeTint="A6"/>
          <w:szCs w:val="22"/>
        </w:rPr>
        <w:t xml:space="preserve"> </w:t>
      </w:r>
      <w:proofErr w:type="spellStart"/>
      <w:r w:rsidRPr="00DB79DE">
        <w:rPr>
          <w:color w:val="595959" w:themeColor="text1" w:themeTint="A6"/>
          <w:szCs w:val="22"/>
        </w:rPr>
        <w:t>te</w:t>
      </w:r>
      <w:proofErr w:type="spellEnd"/>
      <w:r w:rsidRPr="00DB79DE">
        <w:rPr>
          <w:color w:val="595959" w:themeColor="text1" w:themeTint="A6"/>
          <w:szCs w:val="22"/>
        </w:rPr>
        <w:t xml:space="preserve"> </w:t>
      </w:r>
      <w:proofErr w:type="spellStart"/>
      <w:r w:rsidRPr="00DB79DE">
        <w:rPr>
          <w:color w:val="595959" w:themeColor="text1" w:themeTint="A6"/>
          <w:szCs w:val="22"/>
        </w:rPr>
        <w:t>organiseren</w:t>
      </w:r>
      <w:proofErr w:type="spellEnd"/>
      <w:r w:rsidRPr="00DB79DE">
        <w:rPr>
          <w:color w:val="595959" w:themeColor="text1" w:themeTint="A6"/>
          <w:szCs w:val="22"/>
        </w:rPr>
        <w:t xml:space="preserve">.  Zo </w:t>
      </w:r>
      <w:proofErr w:type="spellStart"/>
      <w:r w:rsidRPr="00DB79DE">
        <w:rPr>
          <w:color w:val="595959" w:themeColor="text1" w:themeTint="A6"/>
          <w:szCs w:val="22"/>
        </w:rPr>
        <w:t>willen</w:t>
      </w:r>
      <w:proofErr w:type="spellEnd"/>
      <w:r w:rsidRPr="00DB79DE">
        <w:rPr>
          <w:color w:val="595959" w:themeColor="text1" w:themeTint="A6"/>
          <w:szCs w:val="22"/>
        </w:rPr>
        <w:t xml:space="preserve"> we ze </w:t>
      </w:r>
      <w:proofErr w:type="spellStart"/>
      <w:r w:rsidRPr="00DB79DE">
        <w:rPr>
          <w:color w:val="595959" w:themeColor="text1" w:themeTint="A6"/>
          <w:szCs w:val="22"/>
        </w:rPr>
        <w:t>ook</w:t>
      </w:r>
      <w:proofErr w:type="spellEnd"/>
      <w:r w:rsidRPr="00DB79DE">
        <w:rPr>
          <w:color w:val="595959" w:themeColor="text1" w:themeTint="A6"/>
          <w:szCs w:val="22"/>
        </w:rPr>
        <w:t xml:space="preserve"> </w:t>
      </w:r>
      <w:proofErr w:type="spellStart"/>
      <w:r w:rsidRPr="00DB79DE">
        <w:rPr>
          <w:color w:val="595959" w:themeColor="text1" w:themeTint="A6"/>
          <w:szCs w:val="22"/>
        </w:rPr>
        <w:t>activeren</w:t>
      </w:r>
      <w:proofErr w:type="spellEnd"/>
      <w:r w:rsidRPr="00DB79DE">
        <w:rPr>
          <w:color w:val="595959" w:themeColor="text1" w:themeTint="A6"/>
          <w:szCs w:val="22"/>
        </w:rPr>
        <w:t xml:space="preserve"> om </w:t>
      </w:r>
      <w:proofErr w:type="spellStart"/>
      <w:r w:rsidRPr="00DB79DE">
        <w:rPr>
          <w:color w:val="595959" w:themeColor="text1" w:themeTint="A6"/>
          <w:szCs w:val="22"/>
        </w:rPr>
        <w:t>meer</w:t>
      </w:r>
      <w:proofErr w:type="spellEnd"/>
      <w:r w:rsidRPr="00DB79DE">
        <w:rPr>
          <w:color w:val="595959" w:themeColor="text1" w:themeTint="A6"/>
          <w:szCs w:val="22"/>
        </w:rPr>
        <w:t xml:space="preserve"> </w:t>
      </w:r>
      <w:proofErr w:type="spellStart"/>
      <w:r w:rsidRPr="00DB79DE">
        <w:rPr>
          <w:color w:val="595959" w:themeColor="text1" w:themeTint="A6"/>
          <w:szCs w:val="22"/>
        </w:rPr>
        <w:t>te</w:t>
      </w:r>
      <w:proofErr w:type="spellEnd"/>
      <w:r w:rsidRPr="00DB79DE">
        <w:rPr>
          <w:color w:val="595959" w:themeColor="text1" w:themeTint="A6"/>
          <w:szCs w:val="22"/>
        </w:rPr>
        <w:t xml:space="preserve"> </w:t>
      </w:r>
      <w:proofErr w:type="spellStart"/>
      <w:r w:rsidRPr="00DB79DE">
        <w:rPr>
          <w:color w:val="595959" w:themeColor="text1" w:themeTint="A6"/>
          <w:szCs w:val="22"/>
        </w:rPr>
        <w:t>organiseren</w:t>
      </w:r>
      <w:proofErr w:type="spellEnd"/>
      <w:r w:rsidRPr="00DB79DE">
        <w:rPr>
          <w:color w:val="595959" w:themeColor="text1" w:themeTint="A6"/>
          <w:szCs w:val="22"/>
        </w:rPr>
        <w:t xml:space="preserve"> en zo </w:t>
      </w:r>
      <w:proofErr w:type="spellStart"/>
      <w:r w:rsidRPr="00DB79DE">
        <w:rPr>
          <w:color w:val="595959" w:themeColor="text1" w:themeTint="A6"/>
          <w:szCs w:val="22"/>
        </w:rPr>
        <w:t>ook</w:t>
      </w:r>
      <w:proofErr w:type="spellEnd"/>
      <w:r w:rsidRPr="00DB79DE">
        <w:rPr>
          <w:color w:val="595959" w:themeColor="text1" w:themeTint="A6"/>
          <w:szCs w:val="22"/>
        </w:rPr>
        <w:t xml:space="preserve"> </w:t>
      </w:r>
      <w:proofErr w:type="spellStart"/>
      <w:r w:rsidRPr="00DB79DE">
        <w:rPr>
          <w:color w:val="595959" w:themeColor="text1" w:themeTint="A6"/>
          <w:szCs w:val="22"/>
        </w:rPr>
        <w:t>meer</w:t>
      </w:r>
      <w:proofErr w:type="spellEnd"/>
      <w:r w:rsidRPr="00DB79DE">
        <w:rPr>
          <w:color w:val="595959" w:themeColor="text1" w:themeTint="A6"/>
          <w:szCs w:val="22"/>
        </w:rPr>
        <w:t xml:space="preserve"> </w:t>
      </w:r>
      <w:proofErr w:type="spellStart"/>
      <w:r w:rsidRPr="00DB79DE">
        <w:rPr>
          <w:color w:val="595959" w:themeColor="text1" w:themeTint="A6"/>
          <w:szCs w:val="22"/>
        </w:rPr>
        <w:t>inkomsten</w:t>
      </w:r>
      <w:proofErr w:type="spellEnd"/>
      <w:r w:rsidRPr="00DB79DE">
        <w:rPr>
          <w:color w:val="595959" w:themeColor="text1" w:themeTint="A6"/>
          <w:szCs w:val="22"/>
        </w:rPr>
        <w:t xml:space="preserve"> </w:t>
      </w:r>
      <w:proofErr w:type="spellStart"/>
      <w:r w:rsidRPr="00DB79DE">
        <w:rPr>
          <w:color w:val="595959" w:themeColor="text1" w:themeTint="A6"/>
          <w:szCs w:val="22"/>
        </w:rPr>
        <w:t>te</w:t>
      </w:r>
      <w:proofErr w:type="spellEnd"/>
      <w:r w:rsidRPr="00DB79DE">
        <w:rPr>
          <w:color w:val="595959" w:themeColor="text1" w:themeTint="A6"/>
          <w:szCs w:val="22"/>
        </w:rPr>
        <w:t xml:space="preserve"> </w:t>
      </w:r>
      <w:proofErr w:type="spellStart"/>
      <w:r w:rsidRPr="00DB79DE">
        <w:rPr>
          <w:color w:val="595959" w:themeColor="text1" w:themeTint="A6"/>
          <w:szCs w:val="22"/>
        </w:rPr>
        <w:t>genereren</w:t>
      </w:r>
      <w:proofErr w:type="spellEnd"/>
      <w:r w:rsidRPr="00DB79DE">
        <w:rPr>
          <w:color w:val="595959" w:themeColor="text1" w:themeTint="A6"/>
          <w:szCs w:val="22"/>
        </w:rPr>
        <w:t xml:space="preserve">. </w:t>
      </w:r>
      <w:proofErr w:type="spellStart"/>
      <w:r w:rsidRPr="00DB79DE">
        <w:rPr>
          <w:color w:val="595959" w:themeColor="text1" w:themeTint="A6"/>
          <w:szCs w:val="22"/>
        </w:rPr>
        <w:t>Hiervoor</w:t>
      </w:r>
      <w:proofErr w:type="spellEnd"/>
      <w:r w:rsidRPr="00DB79DE">
        <w:rPr>
          <w:color w:val="595959" w:themeColor="text1" w:themeTint="A6"/>
          <w:szCs w:val="22"/>
        </w:rPr>
        <w:t xml:space="preserve"> </w:t>
      </w:r>
      <w:proofErr w:type="spellStart"/>
      <w:r w:rsidRPr="00DB79DE">
        <w:rPr>
          <w:color w:val="595959" w:themeColor="text1" w:themeTint="A6"/>
          <w:szCs w:val="22"/>
        </w:rPr>
        <w:t>wordt</w:t>
      </w:r>
      <w:proofErr w:type="spellEnd"/>
      <w:r w:rsidRPr="00DB79DE">
        <w:rPr>
          <w:color w:val="595959" w:themeColor="text1" w:themeTint="A6"/>
          <w:szCs w:val="22"/>
        </w:rPr>
        <w:t xml:space="preserve"> 30.000 euro </w:t>
      </w:r>
      <w:proofErr w:type="spellStart"/>
      <w:r w:rsidRPr="00DB79DE">
        <w:rPr>
          <w:color w:val="595959" w:themeColor="text1" w:themeTint="A6"/>
          <w:szCs w:val="22"/>
        </w:rPr>
        <w:t>voorzien</w:t>
      </w:r>
      <w:proofErr w:type="spellEnd"/>
      <w:r w:rsidRPr="00DB79DE">
        <w:rPr>
          <w:color w:val="595959" w:themeColor="text1" w:themeTint="A6"/>
          <w:szCs w:val="22"/>
        </w:rPr>
        <w:t xml:space="preserve"> </w:t>
      </w:r>
      <w:proofErr w:type="spellStart"/>
      <w:r w:rsidRPr="00DB79DE">
        <w:rPr>
          <w:color w:val="595959" w:themeColor="text1" w:themeTint="A6"/>
          <w:szCs w:val="22"/>
        </w:rPr>
        <w:t>gedurende</w:t>
      </w:r>
      <w:proofErr w:type="spellEnd"/>
      <w:r w:rsidRPr="00DB79DE">
        <w:rPr>
          <w:color w:val="595959" w:themeColor="text1" w:themeTint="A6"/>
          <w:szCs w:val="22"/>
        </w:rPr>
        <w:t xml:space="preserve"> 3 </w:t>
      </w:r>
      <w:proofErr w:type="spellStart"/>
      <w:r w:rsidRPr="00DB79DE">
        <w:rPr>
          <w:color w:val="595959" w:themeColor="text1" w:themeTint="A6"/>
          <w:szCs w:val="22"/>
        </w:rPr>
        <w:t>jaar</w:t>
      </w:r>
      <w:proofErr w:type="spellEnd"/>
      <w:r w:rsidRPr="00DB79DE">
        <w:rPr>
          <w:color w:val="595959" w:themeColor="text1" w:themeTint="A6"/>
          <w:szCs w:val="22"/>
        </w:rPr>
        <w:t xml:space="preserve">, </w:t>
      </w:r>
      <w:proofErr w:type="spellStart"/>
      <w:r w:rsidRPr="00DB79DE">
        <w:rPr>
          <w:color w:val="595959" w:themeColor="text1" w:themeTint="A6"/>
          <w:szCs w:val="22"/>
        </w:rPr>
        <w:t>dit</w:t>
      </w:r>
      <w:proofErr w:type="spellEnd"/>
      <w:r w:rsidRPr="00DB79DE">
        <w:rPr>
          <w:color w:val="595959" w:themeColor="text1" w:themeTint="A6"/>
          <w:szCs w:val="22"/>
        </w:rPr>
        <w:t xml:space="preserve"> </w:t>
      </w:r>
      <w:proofErr w:type="spellStart"/>
      <w:r w:rsidRPr="00DB79DE">
        <w:rPr>
          <w:color w:val="595959" w:themeColor="text1" w:themeTint="A6"/>
          <w:szCs w:val="22"/>
        </w:rPr>
        <w:t>komt</w:t>
      </w:r>
      <w:proofErr w:type="spellEnd"/>
      <w:r w:rsidRPr="00DB79DE">
        <w:rPr>
          <w:color w:val="595959" w:themeColor="text1" w:themeTint="A6"/>
          <w:szCs w:val="22"/>
        </w:rPr>
        <w:t xml:space="preserve"> </w:t>
      </w:r>
      <w:proofErr w:type="spellStart"/>
      <w:r w:rsidRPr="00DB79DE">
        <w:rPr>
          <w:color w:val="595959" w:themeColor="text1" w:themeTint="A6"/>
          <w:szCs w:val="22"/>
        </w:rPr>
        <w:t>neer</w:t>
      </w:r>
      <w:proofErr w:type="spellEnd"/>
      <w:r w:rsidRPr="00DB79DE">
        <w:rPr>
          <w:color w:val="595959" w:themeColor="text1" w:themeTint="A6"/>
          <w:szCs w:val="22"/>
        </w:rPr>
        <w:t xml:space="preserve"> op 40 </w:t>
      </w:r>
      <w:proofErr w:type="spellStart"/>
      <w:r w:rsidRPr="00DB79DE">
        <w:rPr>
          <w:color w:val="595959" w:themeColor="text1" w:themeTint="A6"/>
          <w:szCs w:val="22"/>
        </w:rPr>
        <w:t>projecten</w:t>
      </w:r>
      <w:proofErr w:type="spellEnd"/>
      <w:r w:rsidRPr="00DB79DE">
        <w:rPr>
          <w:color w:val="595959" w:themeColor="text1" w:themeTint="A6"/>
          <w:szCs w:val="22"/>
        </w:rPr>
        <w:t xml:space="preserve"> per </w:t>
      </w:r>
      <w:proofErr w:type="spellStart"/>
      <w:r w:rsidRPr="00DB79DE">
        <w:rPr>
          <w:color w:val="595959" w:themeColor="text1" w:themeTint="A6"/>
          <w:szCs w:val="22"/>
        </w:rPr>
        <w:t>jaar</w:t>
      </w:r>
      <w:proofErr w:type="spellEnd"/>
      <w:r w:rsidRPr="00DB79DE">
        <w:rPr>
          <w:color w:val="595959" w:themeColor="text1" w:themeTint="A6"/>
          <w:szCs w:val="22"/>
        </w:rPr>
        <w:t>.  </w:t>
      </w:r>
    </w:p>
    <w:p w14:paraId="03E70900" w14:textId="77777777" w:rsidR="00EA5945" w:rsidRPr="00DB79DE" w:rsidRDefault="002B2C9D" w:rsidP="003443F5">
      <w:pPr>
        <w:pStyle w:val="Lijstalinea"/>
        <w:numPr>
          <w:ilvl w:val="1"/>
          <w:numId w:val="6"/>
        </w:numPr>
        <w:tabs>
          <w:tab w:val="left" w:pos="-1440"/>
          <w:tab w:val="left" w:pos="-720"/>
          <w:tab w:val="left" w:pos="6804"/>
        </w:tabs>
        <w:rPr>
          <w:color w:val="595959" w:themeColor="text1" w:themeTint="A6"/>
          <w:szCs w:val="22"/>
          <w:lang w:val="nl-BE"/>
        </w:rPr>
      </w:pPr>
      <w:proofErr w:type="spellStart"/>
      <w:r w:rsidRPr="00DB79DE">
        <w:rPr>
          <w:color w:val="595959" w:themeColor="text1" w:themeTint="A6"/>
          <w:szCs w:val="22"/>
        </w:rPr>
        <w:t>Vanaf</w:t>
      </w:r>
      <w:proofErr w:type="spellEnd"/>
      <w:r w:rsidRPr="00DB79DE">
        <w:rPr>
          <w:color w:val="595959" w:themeColor="text1" w:themeTint="A6"/>
          <w:szCs w:val="22"/>
        </w:rPr>
        <w:t xml:space="preserve"> 2020 </w:t>
      </w:r>
      <w:proofErr w:type="spellStart"/>
      <w:r w:rsidRPr="00DB79DE">
        <w:rPr>
          <w:color w:val="595959" w:themeColor="text1" w:themeTint="A6"/>
          <w:szCs w:val="22"/>
        </w:rPr>
        <w:t>voorzien</w:t>
      </w:r>
      <w:proofErr w:type="spellEnd"/>
      <w:r w:rsidRPr="00DB79DE">
        <w:rPr>
          <w:color w:val="595959" w:themeColor="text1" w:themeTint="A6"/>
          <w:szCs w:val="22"/>
        </w:rPr>
        <w:t xml:space="preserve"> we 19,030, 95 </w:t>
      </w:r>
      <w:proofErr w:type="spellStart"/>
      <w:r w:rsidRPr="00DB79DE">
        <w:rPr>
          <w:color w:val="595959" w:themeColor="text1" w:themeTint="A6"/>
          <w:szCs w:val="22"/>
        </w:rPr>
        <w:t>voor</w:t>
      </w:r>
      <w:proofErr w:type="spellEnd"/>
      <w:r w:rsidRPr="00DB79DE">
        <w:rPr>
          <w:color w:val="595959" w:themeColor="text1" w:themeTint="A6"/>
          <w:szCs w:val="22"/>
        </w:rPr>
        <w:t xml:space="preserve"> de </w:t>
      </w:r>
      <w:proofErr w:type="spellStart"/>
      <w:r w:rsidRPr="00DB79DE">
        <w:rPr>
          <w:color w:val="595959" w:themeColor="text1" w:themeTint="A6"/>
          <w:szCs w:val="22"/>
        </w:rPr>
        <w:t>aankoop</w:t>
      </w:r>
      <w:proofErr w:type="spellEnd"/>
      <w:r w:rsidRPr="00DB79DE">
        <w:rPr>
          <w:color w:val="595959" w:themeColor="text1" w:themeTint="A6"/>
          <w:szCs w:val="22"/>
        </w:rPr>
        <w:t xml:space="preserve"> / </w:t>
      </w:r>
      <w:proofErr w:type="spellStart"/>
      <w:r w:rsidRPr="00DB79DE">
        <w:rPr>
          <w:color w:val="595959" w:themeColor="text1" w:themeTint="A6"/>
          <w:szCs w:val="22"/>
        </w:rPr>
        <w:t>ontwikkeling</w:t>
      </w:r>
      <w:proofErr w:type="spellEnd"/>
      <w:r w:rsidRPr="00DB79DE">
        <w:rPr>
          <w:color w:val="595959" w:themeColor="text1" w:themeTint="A6"/>
          <w:szCs w:val="22"/>
        </w:rPr>
        <w:t xml:space="preserve"> van </w:t>
      </w:r>
      <w:proofErr w:type="spellStart"/>
      <w:r w:rsidRPr="00DB79DE">
        <w:rPr>
          <w:color w:val="595959" w:themeColor="text1" w:themeTint="A6"/>
          <w:szCs w:val="22"/>
        </w:rPr>
        <w:t>materiaal</w:t>
      </w:r>
      <w:proofErr w:type="spellEnd"/>
      <w:r w:rsidRPr="00DB79DE">
        <w:rPr>
          <w:color w:val="595959" w:themeColor="text1" w:themeTint="A6"/>
          <w:szCs w:val="22"/>
        </w:rPr>
        <w:t xml:space="preserve"> </w:t>
      </w:r>
      <w:proofErr w:type="spellStart"/>
      <w:r w:rsidRPr="00DB79DE">
        <w:rPr>
          <w:color w:val="595959" w:themeColor="text1" w:themeTint="A6"/>
          <w:szCs w:val="22"/>
        </w:rPr>
        <w:t>zoals</w:t>
      </w:r>
      <w:proofErr w:type="spellEnd"/>
      <w:r w:rsidRPr="00DB79DE">
        <w:rPr>
          <w:color w:val="595959" w:themeColor="text1" w:themeTint="A6"/>
          <w:szCs w:val="22"/>
        </w:rPr>
        <w:t xml:space="preserve"> </w:t>
      </w:r>
      <w:proofErr w:type="spellStart"/>
      <w:r w:rsidRPr="00DB79DE">
        <w:rPr>
          <w:color w:val="595959" w:themeColor="text1" w:themeTint="A6"/>
          <w:szCs w:val="22"/>
        </w:rPr>
        <w:t>bv</w:t>
      </w:r>
      <w:proofErr w:type="spellEnd"/>
      <w:r w:rsidRPr="00DB79DE">
        <w:rPr>
          <w:color w:val="595959" w:themeColor="text1" w:themeTint="A6"/>
          <w:szCs w:val="22"/>
        </w:rPr>
        <w:t xml:space="preserve">. </w:t>
      </w:r>
      <w:proofErr w:type="spellStart"/>
      <w:r w:rsidRPr="00DB79DE">
        <w:rPr>
          <w:color w:val="595959" w:themeColor="text1" w:themeTint="A6"/>
          <w:szCs w:val="22"/>
        </w:rPr>
        <w:t>wasstraten</w:t>
      </w:r>
      <w:proofErr w:type="spellEnd"/>
      <w:r w:rsidRPr="00DB79DE">
        <w:rPr>
          <w:color w:val="595959" w:themeColor="text1" w:themeTint="A6"/>
          <w:szCs w:val="22"/>
        </w:rPr>
        <w:t xml:space="preserve">, </w:t>
      </w:r>
      <w:proofErr w:type="spellStart"/>
      <w:r w:rsidRPr="00DB79DE">
        <w:rPr>
          <w:color w:val="595959" w:themeColor="text1" w:themeTint="A6"/>
          <w:szCs w:val="22"/>
        </w:rPr>
        <w:t>plexi-schermen</w:t>
      </w:r>
      <w:proofErr w:type="spellEnd"/>
      <w:r w:rsidRPr="00DB79DE">
        <w:rPr>
          <w:color w:val="595959" w:themeColor="text1" w:themeTint="A6"/>
          <w:szCs w:val="22"/>
        </w:rPr>
        <w:t xml:space="preserve">, </w:t>
      </w:r>
      <w:proofErr w:type="spellStart"/>
      <w:r w:rsidRPr="00DB79DE">
        <w:rPr>
          <w:color w:val="595959" w:themeColor="text1" w:themeTint="A6"/>
          <w:szCs w:val="22"/>
        </w:rPr>
        <w:t>hygiënepaketten</w:t>
      </w:r>
      <w:proofErr w:type="spellEnd"/>
      <w:r w:rsidRPr="00DB79DE">
        <w:rPr>
          <w:color w:val="595959" w:themeColor="text1" w:themeTint="A6"/>
          <w:szCs w:val="22"/>
        </w:rPr>
        <w:t xml:space="preserve">,… </w:t>
      </w:r>
      <w:proofErr w:type="spellStart"/>
      <w:r w:rsidRPr="00DB79DE">
        <w:rPr>
          <w:color w:val="595959" w:themeColor="text1" w:themeTint="A6"/>
          <w:szCs w:val="22"/>
        </w:rPr>
        <w:t>dit</w:t>
      </w:r>
      <w:proofErr w:type="spellEnd"/>
      <w:r w:rsidRPr="00DB79DE">
        <w:rPr>
          <w:color w:val="595959" w:themeColor="text1" w:themeTint="A6"/>
          <w:szCs w:val="22"/>
        </w:rPr>
        <w:t xml:space="preserve"> om </w:t>
      </w:r>
      <w:proofErr w:type="spellStart"/>
      <w:r w:rsidRPr="00DB79DE">
        <w:rPr>
          <w:color w:val="595959" w:themeColor="text1" w:themeTint="A6"/>
          <w:szCs w:val="22"/>
        </w:rPr>
        <w:t>te</w:t>
      </w:r>
      <w:proofErr w:type="spellEnd"/>
      <w:r w:rsidRPr="00DB79DE">
        <w:rPr>
          <w:color w:val="595959" w:themeColor="text1" w:themeTint="A6"/>
          <w:szCs w:val="22"/>
        </w:rPr>
        <w:t xml:space="preserve"> </w:t>
      </w:r>
      <w:proofErr w:type="spellStart"/>
      <w:r w:rsidRPr="00DB79DE">
        <w:rPr>
          <w:color w:val="595959" w:themeColor="text1" w:themeTint="A6"/>
          <w:szCs w:val="22"/>
        </w:rPr>
        <w:t>zorgen</w:t>
      </w:r>
      <w:proofErr w:type="spellEnd"/>
      <w:r w:rsidRPr="00DB79DE">
        <w:rPr>
          <w:color w:val="595959" w:themeColor="text1" w:themeTint="A6"/>
          <w:szCs w:val="22"/>
        </w:rPr>
        <w:t xml:space="preserve"> </w:t>
      </w:r>
      <w:proofErr w:type="spellStart"/>
      <w:r w:rsidRPr="00DB79DE">
        <w:rPr>
          <w:color w:val="595959" w:themeColor="text1" w:themeTint="A6"/>
          <w:szCs w:val="22"/>
        </w:rPr>
        <w:t>dat</w:t>
      </w:r>
      <w:proofErr w:type="spellEnd"/>
      <w:r w:rsidRPr="00DB79DE">
        <w:rPr>
          <w:color w:val="595959" w:themeColor="text1" w:themeTint="A6"/>
          <w:szCs w:val="22"/>
        </w:rPr>
        <w:t xml:space="preserve"> de </w:t>
      </w:r>
      <w:proofErr w:type="spellStart"/>
      <w:r w:rsidRPr="00DB79DE">
        <w:rPr>
          <w:color w:val="595959" w:themeColor="text1" w:themeTint="A6"/>
          <w:szCs w:val="22"/>
        </w:rPr>
        <w:t>verenigingen</w:t>
      </w:r>
      <w:proofErr w:type="spellEnd"/>
      <w:r w:rsidRPr="00DB79DE">
        <w:rPr>
          <w:color w:val="595959" w:themeColor="text1" w:themeTint="A6"/>
          <w:szCs w:val="22"/>
        </w:rPr>
        <w:t xml:space="preserve"> </w:t>
      </w:r>
      <w:proofErr w:type="spellStart"/>
      <w:r w:rsidRPr="00DB79DE">
        <w:rPr>
          <w:color w:val="595959" w:themeColor="text1" w:themeTint="A6"/>
          <w:szCs w:val="22"/>
        </w:rPr>
        <w:t>terug</w:t>
      </w:r>
      <w:proofErr w:type="spellEnd"/>
      <w:r w:rsidRPr="00DB79DE">
        <w:rPr>
          <w:color w:val="595959" w:themeColor="text1" w:themeTint="A6"/>
          <w:szCs w:val="22"/>
        </w:rPr>
        <w:t xml:space="preserve"> </w:t>
      </w:r>
      <w:proofErr w:type="spellStart"/>
      <w:r w:rsidRPr="00DB79DE">
        <w:rPr>
          <w:color w:val="595959" w:themeColor="text1" w:themeTint="A6"/>
          <w:szCs w:val="22"/>
        </w:rPr>
        <w:t>hun</w:t>
      </w:r>
      <w:proofErr w:type="spellEnd"/>
      <w:r w:rsidRPr="00DB79DE">
        <w:rPr>
          <w:color w:val="595959" w:themeColor="text1" w:themeTint="A6"/>
          <w:szCs w:val="22"/>
        </w:rPr>
        <w:t xml:space="preserve"> </w:t>
      </w:r>
      <w:proofErr w:type="spellStart"/>
      <w:r w:rsidRPr="00DB79DE">
        <w:rPr>
          <w:color w:val="595959" w:themeColor="text1" w:themeTint="A6"/>
          <w:szCs w:val="22"/>
        </w:rPr>
        <w:t>activiteiten</w:t>
      </w:r>
      <w:proofErr w:type="spellEnd"/>
      <w:r w:rsidRPr="00DB79DE">
        <w:rPr>
          <w:color w:val="595959" w:themeColor="text1" w:themeTint="A6"/>
          <w:szCs w:val="22"/>
        </w:rPr>
        <w:t xml:space="preserve"> </w:t>
      </w:r>
      <w:proofErr w:type="spellStart"/>
      <w:r w:rsidRPr="00DB79DE">
        <w:rPr>
          <w:color w:val="595959" w:themeColor="text1" w:themeTint="A6"/>
          <w:szCs w:val="22"/>
        </w:rPr>
        <w:t>kunnen</w:t>
      </w:r>
      <w:proofErr w:type="spellEnd"/>
      <w:r w:rsidRPr="00DB79DE">
        <w:rPr>
          <w:color w:val="595959" w:themeColor="text1" w:themeTint="A6"/>
          <w:szCs w:val="22"/>
        </w:rPr>
        <w:t xml:space="preserve"> </w:t>
      </w:r>
      <w:proofErr w:type="spellStart"/>
      <w:r w:rsidRPr="00DB79DE">
        <w:rPr>
          <w:color w:val="595959" w:themeColor="text1" w:themeTint="A6"/>
          <w:szCs w:val="22"/>
        </w:rPr>
        <w:t>opstarten</w:t>
      </w:r>
      <w:proofErr w:type="spellEnd"/>
      <w:r w:rsidRPr="00DB79DE">
        <w:rPr>
          <w:color w:val="595959" w:themeColor="text1" w:themeTint="A6"/>
          <w:szCs w:val="22"/>
        </w:rPr>
        <w:t xml:space="preserve"> in </w:t>
      </w:r>
      <w:proofErr w:type="spellStart"/>
      <w:r w:rsidRPr="00DB79DE">
        <w:rPr>
          <w:color w:val="595959" w:themeColor="text1" w:themeTint="A6"/>
          <w:szCs w:val="22"/>
        </w:rPr>
        <w:t>veilige</w:t>
      </w:r>
      <w:proofErr w:type="spellEnd"/>
      <w:r w:rsidRPr="00DB79DE">
        <w:rPr>
          <w:color w:val="595959" w:themeColor="text1" w:themeTint="A6"/>
          <w:szCs w:val="22"/>
        </w:rPr>
        <w:t xml:space="preserve"> </w:t>
      </w:r>
      <w:proofErr w:type="spellStart"/>
      <w:r w:rsidRPr="00DB79DE">
        <w:rPr>
          <w:color w:val="595959" w:themeColor="text1" w:themeTint="A6"/>
          <w:szCs w:val="22"/>
        </w:rPr>
        <w:t>omstandigheden</w:t>
      </w:r>
      <w:proofErr w:type="spellEnd"/>
      <w:r w:rsidRPr="00DB79DE">
        <w:rPr>
          <w:color w:val="595959" w:themeColor="text1" w:themeTint="A6"/>
          <w:szCs w:val="22"/>
        </w:rPr>
        <w:t xml:space="preserve">. </w:t>
      </w:r>
    </w:p>
    <w:p w14:paraId="5150ECA3" w14:textId="77777777" w:rsidR="00EA5945" w:rsidRPr="00DB79DE" w:rsidRDefault="002B2C9D" w:rsidP="003443F5">
      <w:pPr>
        <w:pStyle w:val="Lijstalinea"/>
        <w:numPr>
          <w:ilvl w:val="1"/>
          <w:numId w:val="6"/>
        </w:numPr>
        <w:tabs>
          <w:tab w:val="left" w:pos="-1440"/>
          <w:tab w:val="left" w:pos="-720"/>
          <w:tab w:val="left" w:pos="6804"/>
        </w:tabs>
        <w:rPr>
          <w:color w:val="595959" w:themeColor="text1" w:themeTint="A6"/>
          <w:szCs w:val="22"/>
          <w:lang w:val="nl-BE"/>
        </w:rPr>
      </w:pPr>
      <w:r w:rsidRPr="00DB79DE">
        <w:rPr>
          <w:color w:val="595959" w:themeColor="text1" w:themeTint="A6"/>
          <w:szCs w:val="22"/>
        </w:rPr>
        <w:t xml:space="preserve">In 2021 </w:t>
      </w:r>
      <w:r w:rsidRPr="00DB79DE">
        <w:rPr>
          <w:color w:val="595959" w:themeColor="text1" w:themeTint="A6"/>
          <w:szCs w:val="22"/>
        </w:rPr>
        <w:sym w:font="Wingdings" w:char="F0E0"/>
      </w:r>
      <w:r w:rsidRPr="00DB79DE">
        <w:rPr>
          <w:color w:val="595959" w:themeColor="text1" w:themeTint="A6"/>
          <w:szCs w:val="22"/>
        </w:rPr>
        <w:t xml:space="preserve"> 10,000 € </w:t>
      </w:r>
      <w:proofErr w:type="spellStart"/>
      <w:r w:rsidRPr="00DB79DE">
        <w:rPr>
          <w:color w:val="595959" w:themeColor="text1" w:themeTint="A6"/>
          <w:szCs w:val="22"/>
        </w:rPr>
        <w:t>voor</w:t>
      </w:r>
      <w:proofErr w:type="spellEnd"/>
      <w:r w:rsidRPr="00DB79DE">
        <w:rPr>
          <w:color w:val="595959" w:themeColor="text1" w:themeTint="A6"/>
          <w:szCs w:val="22"/>
        </w:rPr>
        <w:t xml:space="preserve"> </w:t>
      </w:r>
      <w:proofErr w:type="spellStart"/>
      <w:r w:rsidRPr="00DB79DE">
        <w:rPr>
          <w:color w:val="595959" w:themeColor="text1" w:themeTint="A6"/>
          <w:szCs w:val="22"/>
        </w:rPr>
        <w:t>verenigingen</w:t>
      </w:r>
      <w:proofErr w:type="spellEnd"/>
      <w:r>
        <w:rPr>
          <w:color w:val="595959" w:themeColor="text1" w:themeTint="A6"/>
          <w:szCs w:val="22"/>
        </w:rPr>
        <w:t xml:space="preserve"> met eigen </w:t>
      </w:r>
      <w:proofErr w:type="spellStart"/>
      <w:r>
        <w:rPr>
          <w:color w:val="595959" w:themeColor="text1" w:themeTint="A6"/>
          <w:szCs w:val="22"/>
        </w:rPr>
        <w:t>infrastructuur</w:t>
      </w:r>
      <w:proofErr w:type="spellEnd"/>
      <w:r w:rsidRPr="00DB79DE">
        <w:rPr>
          <w:color w:val="595959" w:themeColor="text1" w:themeTint="A6"/>
          <w:szCs w:val="22"/>
        </w:rPr>
        <w:t xml:space="preserve"> of </w:t>
      </w:r>
      <w:proofErr w:type="spellStart"/>
      <w:r w:rsidRPr="00DB79DE">
        <w:rPr>
          <w:color w:val="595959" w:themeColor="text1" w:themeTint="A6"/>
          <w:szCs w:val="22"/>
        </w:rPr>
        <w:t>parochiezalen</w:t>
      </w:r>
      <w:proofErr w:type="spellEnd"/>
      <w:r w:rsidRPr="00DB79DE">
        <w:rPr>
          <w:color w:val="595959" w:themeColor="text1" w:themeTint="A6"/>
          <w:szCs w:val="22"/>
        </w:rPr>
        <w:t xml:space="preserve"> die </w:t>
      </w:r>
      <w:proofErr w:type="spellStart"/>
      <w:r w:rsidRPr="00DB79DE">
        <w:rPr>
          <w:color w:val="595959" w:themeColor="text1" w:themeTint="A6"/>
          <w:szCs w:val="22"/>
        </w:rPr>
        <w:t>financiële</w:t>
      </w:r>
      <w:proofErr w:type="spellEnd"/>
      <w:r w:rsidRPr="00DB79DE">
        <w:rPr>
          <w:color w:val="595959" w:themeColor="text1" w:themeTint="A6"/>
          <w:szCs w:val="22"/>
        </w:rPr>
        <w:t xml:space="preserve"> </w:t>
      </w:r>
      <w:proofErr w:type="spellStart"/>
      <w:r w:rsidRPr="00DB79DE">
        <w:rPr>
          <w:color w:val="595959" w:themeColor="text1" w:themeTint="A6"/>
          <w:szCs w:val="22"/>
        </w:rPr>
        <w:t>moeilijkheden</w:t>
      </w:r>
      <w:proofErr w:type="spellEnd"/>
      <w:r w:rsidRPr="00DB79DE">
        <w:rPr>
          <w:color w:val="595959" w:themeColor="text1" w:themeTint="A6"/>
          <w:szCs w:val="22"/>
        </w:rPr>
        <w:t xml:space="preserve"> </w:t>
      </w:r>
      <w:proofErr w:type="spellStart"/>
      <w:r w:rsidRPr="00DB79DE">
        <w:rPr>
          <w:color w:val="595959" w:themeColor="text1" w:themeTint="A6"/>
          <w:szCs w:val="22"/>
        </w:rPr>
        <w:t>kennen</w:t>
      </w:r>
      <w:proofErr w:type="spellEnd"/>
      <w:r w:rsidRPr="00DB79DE">
        <w:rPr>
          <w:color w:val="595959" w:themeColor="text1" w:themeTint="A6"/>
          <w:szCs w:val="22"/>
        </w:rPr>
        <w:t xml:space="preserve"> door </w:t>
      </w:r>
      <w:proofErr w:type="spellStart"/>
      <w:r w:rsidRPr="00DB79DE">
        <w:rPr>
          <w:color w:val="595959" w:themeColor="text1" w:themeTint="A6"/>
          <w:szCs w:val="22"/>
        </w:rPr>
        <w:t>kosten</w:t>
      </w:r>
      <w:proofErr w:type="spellEnd"/>
      <w:r w:rsidRPr="00DB79DE">
        <w:rPr>
          <w:color w:val="595959" w:themeColor="text1" w:themeTint="A6"/>
          <w:szCs w:val="22"/>
        </w:rPr>
        <w:t xml:space="preserve"> </w:t>
      </w:r>
      <w:proofErr w:type="spellStart"/>
      <w:r w:rsidRPr="00DB79DE">
        <w:rPr>
          <w:color w:val="595959" w:themeColor="text1" w:themeTint="A6"/>
          <w:szCs w:val="22"/>
        </w:rPr>
        <w:t>aan</w:t>
      </w:r>
      <w:proofErr w:type="spellEnd"/>
      <w:r w:rsidRPr="00DB79DE">
        <w:rPr>
          <w:color w:val="595959" w:themeColor="text1" w:themeTint="A6"/>
          <w:szCs w:val="22"/>
        </w:rPr>
        <w:t xml:space="preserve"> </w:t>
      </w:r>
      <w:proofErr w:type="spellStart"/>
      <w:r w:rsidRPr="00DB79DE">
        <w:rPr>
          <w:color w:val="595959" w:themeColor="text1" w:themeTint="A6"/>
          <w:szCs w:val="22"/>
        </w:rPr>
        <w:t>infrastructuur</w:t>
      </w:r>
      <w:proofErr w:type="spellEnd"/>
      <w:r w:rsidRPr="00DB79DE">
        <w:rPr>
          <w:color w:val="595959" w:themeColor="text1" w:themeTint="A6"/>
          <w:szCs w:val="22"/>
        </w:rPr>
        <w:t xml:space="preserve">. </w:t>
      </w:r>
    </w:p>
    <w:p w14:paraId="2893066D" w14:textId="77777777" w:rsidR="003443F5" w:rsidRPr="00DB79DE" w:rsidRDefault="003443F5" w:rsidP="003443F5">
      <w:pPr>
        <w:pStyle w:val="Lijstalinea"/>
        <w:numPr>
          <w:ilvl w:val="0"/>
          <w:numId w:val="6"/>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Herwerkte subsidiereglementen voorstellen</w:t>
      </w:r>
    </w:p>
    <w:p w14:paraId="2B6A5BF1" w14:textId="77777777" w:rsidR="003443F5" w:rsidRPr="00DB79DE" w:rsidRDefault="003443F5" w:rsidP="003443F5">
      <w:pPr>
        <w:pStyle w:val="Lijstalinea"/>
        <w:numPr>
          <w:ilvl w:val="1"/>
          <w:numId w:val="6"/>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Alle subsidiereglementen worden overlopen,</w:t>
      </w:r>
      <w:r w:rsidR="00DB79DE">
        <w:rPr>
          <w:color w:val="595959" w:themeColor="text1" w:themeTint="A6"/>
          <w:szCs w:val="22"/>
          <w:lang w:val="nl-BE"/>
        </w:rPr>
        <w:t xml:space="preserve"> zie </w:t>
      </w:r>
      <w:r w:rsidR="007247E0" w:rsidRPr="00DB79DE">
        <w:rPr>
          <w:color w:val="595959" w:themeColor="text1" w:themeTint="A6"/>
          <w:szCs w:val="22"/>
          <w:lang w:val="nl-BE"/>
        </w:rPr>
        <w:t xml:space="preserve"> Power Point in bijlage. </w:t>
      </w:r>
    </w:p>
    <w:p w14:paraId="2A55E5F3" w14:textId="77777777" w:rsidR="007247E0" w:rsidRPr="00DB79DE" w:rsidRDefault="007247E0" w:rsidP="003443F5">
      <w:pPr>
        <w:pStyle w:val="Lijstalinea"/>
        <w:numPr>
          <w:ilvl w:val="1"/>
          <w:numId w:val="6"/>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 xml:space="preserve">Opmerkingen </w:t>
      </w:r>
      <w:r w:rsidR="006B5C70">
        <w:rPr>
          <w:color w:val="595959" w:themeColor="text1" w:themeTint="A6"/>
          <w:szCs w:val="22"/>
          <w:lang w:val="nl-BE"/>
        </w:rPr>
        <w:t xml:space="preserve">en vragen </w:t>
      </w:r>
      <w:r w:rsidRPr="00DB79DE">
        <w:rPr>
          <w:color w:val="595959" w:themeColor="text1" w:themeTint="A6"/>
          <w:szCs w:val="22"/>
          <w:lang w:val="nl-BE"/>
        </w:rPr>
        <w:t xml:space="preserve">betreffende de </w:t>
      </w:r>
      <w:r w:rsidR="00C2757D">
        <w:rPr>
          <w:color w:val="595959" w:themeColor="text1" w:themeTint="A6"/>
          <w:szCs w:val="22"/>
          <w:lang w:val="nl-BE"/>
        </w:rPr>
        <w:t>herwerking van de s</w:t>
      </w:r>
      <w:r w:rsidRPr="00DB79DE">
        <w:rPr>
          <w:color w:val="595959" w:themeColor="text1" w:themeTint="A6"/>
          <w:szCs w:val="22"/>
          <w:lang w:val="nl-BE"/>
        </w:rPr>
        <w:t>ubsidies:</w:t>
      </w:r>
      <w:r w:rsidR="007A7E14">
        <w:rPr>
          <w:color w:val="595959" w:themeColor="text1" w:themeTint="A6"/>
          <w:szCs w:val="22"/>
          <w:lang w:val="nl-BE"/>
        </w:rPr>
        <w:t xml:space="preserve"> cursief </w:t>
      </w:r>
      <w:r w:rsidR="001401C9">
        <w:rPr>
          <w:color w:val="595959" w:themeColor="text1" w:themeTint="A6"/>
          <w:szCs w:val="22"/>
          <w:lang w:val="nl-BE"/>
        </w:rPr>
        <w:t xml:space="preserve">&amp; </w:t>
      </w:r>
      <w:r w:rsidR="007A7E14">
        <w:rPr>
          <w:color w:val="595959" w:themeColor="text1" w:themeTint="A6"/>
          <w:szCs w:val="22"/>
          <w:lang w:val="nl-BE"/>
        </w:rPr>
        <w:t>onderlijnd</w:t>
      </w:r>
      <w:r w:rsidR="001401C9">
        <w:rPr>
          <w:color w:val="595959" w:themeColor="text1" w:themeTint="A6"/>
          <w:szCs w:val="22"/>
          <w:lang w:val="nl-BE"/>
        </w:rPr>
        <w:t xml:space="preserve">, </w:t>
      </w:r>
      <w:r w:rsidR="007A7E14">
        <w:rPr>
          <w:color w:val="595959" w:themeColor="text1" w:themeTint="A6"/>
          <w:szCs w:val="22"/>
          <w:lang w:val="nl-BE"/>
        </w:rPr>
        <w:t xml:space="preserve">nadien de eventuele verduidelijking  en antwoorden op de vragen vanwege de schepen van cultuur of medewerker cultuur. </w:t>
      </w:r>
      <w:r w:rsidRPr="00DB79DE">
        <w:rPr>
          <w:color w:val="595959" w:themeColor="text1" w:themeTint="A6"/>
          <w:szCs w:val="22"/>
          <w:lang w:val="nl-BE"/>
        </w:rPr>
        <w:tab/>
      </w:r>
    </w:p>
    <w:p w14:paraId="3C635400" w14:textId="77777777" w:rsidR="007247E0" w:rsidRPr="00DB79DE" w:rsidRDefault="007247E0" w:rsidP="007247E0">
      <w:pPr>
        <w:pStyle w:val="Lijstalinea"/>
        <w:numPr>
          <w:ilvl w:val="2"/>
          <w:numId w:val="6"/>
        </w:numPr>
        <w:tabs>
          <w:tab w:val="left" w:pos="-1440"/>
          <w:tab w:val="left" w:pos="-720"/>
          <w:tab w:val="left" w:pos="6804"/>
        </w:tabs>
        <w:rPr>
          <w:color w:val="595959" w:themeColor="text1" w:themeTint="A6"/>
          <w:szCs w:val="22"/>
          <w:lang w:val="nl-BE"/>
        </w:rPr>
      </w:pPr>
      <w:r w:rsidRPr="007A7E14">
        <w:rPr>
          <w:i/>
          <w:color w:val="595959" w:themeColor="text1" w:themeTint="A6"/>
          <w:szCs w:val="22"/>
          <w:u w:val="single"/>
          <w:lang w:val="nl-BE"/>
        </w:rPr>
        <w:t xml:space="preserve">De </w:t>
      </w:r>
      <w:r w:rsidR="006B5C70">
        <w:rPr>
          <w:i/>
          <w:color w:val="595959" w:themeColor="text1" w:themeTint="A6"/>
          <w:szCs w:val="22"/>
          <w:u w:val="single"/>
          <w:lang w:val="nl-BE"/>
        </w:rPr>
        <w:t xml:space="preserve">vereenvoudigde </w:t>
      </w:r>
      <w:r w:rsidRPr="007A7E14">
        <w:rPr>
          <w:i/>
          <w:color w:val="595959" w:themeColor="text1" w:themeTint="A6"/>
          <w:szCs w:val="22"/>
          <w:u w:val="single"/>
          <w:lang w:val="nl-BE"/>
        </w:rPr>
        <w:t>criteria gaan een verlies vormen voor de verenigingen</w:t>
      </w:r>
      <w:r w:rsidRPr="007A7E14">
        <w:rPr>
          <w:color w:val="595959" w:themeColor="text1" w:themeTint="A6"/>
          <w:szCs w:val="22"/>
          <w:u w:val="single"/>
          <w:lang w:val="nl-BE"/>
        </w:rPr>
        <w:t>.</w:t>
      </w:r>
      <w:r w:rsidRPr="00DB79DE">
        <w:rPr>
          <w:color w:val="595959" w:themeColor="text1" w:themeTint="A6"/>
          <w:szCs w:val="22"/>
          <w:lang w:val="nl-BE"/>
        </w:rPr>
        <w:t xml:space="preserve"> Er wordt uitgelegd dat het een vereenvoudiging van de aanvraagprocedure is, dat er een blinde controle gedaan werd om na te gaan bij welke categorie verenigingen behoren en nagegaan of het verlies of de winst binnen de limieten was. Uiteraard heeft een vereenvoudiging en een gelijktrekking van </w:t>
      </w:r>
      <w:r w:rsidRPr="00DB79DE">
        <w:rPr>
          <w:color w:val="595959" w:themeColor="text1" w:themeTint="A6"/>
          <w:szCs w:val="22"/>
          <w:lang w:val="nl-BE"/>
        </w:rPr>
        <w:lastRenderedPageBreak/>
        <w:t>reglementen, zoals elke aanpassing van een reglement gevolgen op financieel vlak, maar bij de controle was het eerder in</w:t>
      </w:r>
      <w:r w:rsidR="00DB79DE">
        <w:rPr>
          <w:color w:val="595959" w:themeColor="text1" w:themeTint="A6"/>
          <w:szCs w:val="22"/>
          <w:lang w:val="nl-BE"/>
        </w:rPr>
        <w:t xml:space="preserve"> de</w:t>
      </w:r>
      <w:r w:rsidRPr="00DB79DE">
        <w:rPr>
          <w:color w:val="595959" w:themeColor="text1" w:themeTint="A6"/>
          <w:szCs w:val="22"/>
          <w:lang w:val="nl-BE"/>
        </w:rPr>
        <w:t xml:space="preserve"> positieve richting van de balans.</w:t>
      </w:r>
    </w:p>
    <w:p w14:paraId="499A4ABB" w14:textId="77777777" w:rsidR="007247E0" w:rsidRPr="00DB79DE" w:rsidRDefault="007247E0" w:rsidP="007247E0">
      <w:pPr>
        <w:pStyle w:val="Lijstalinea"/>
        <w:numPr>
          <w:ilvl w:val="2"/>
          <w:numId w:val="6"/>
        </w:numPr>
        <w:tabs>
          <w:tab w:val="left" w:pos="-1440"/>
          <w:tab w:val="left" w:pos="-720"/>
          <w:tab w:val="left" w:pos="6804"/>
        </w:tabs>
        <w:rPr>
          <w:color w:val="595959" w:themeColor="text1" w:themeTint="A6"/>
          <w:szCs w:val="22"/>
          <w:lang w:val="nl-BE"/>
        </w:rPr>
      </w:pPr>
      <w:r w:rsidRPr="007A7E14">
        <w:rPr>
          <w:i/>
          <w:color w:val="595959" w:themeColor="text1" w:themeTint="A6"/>
          <w:szCs w:val="22"/>
          <w:u w:val="single"/>
          <w:lang w:val="nl-BE"/>
        </w:rPr>
        <w:t>Het is te moeilijk om van de ene categorie naar een andere over te kunnen stappen.</w:t>
      </w:r>
      <w:r w:rsidRPr="007A7E14">
        <w:rPr>
          <w:color w:val="595959" w:themeColor="text1" w:themeTint="A6"/>
          <w:szCs w:val="22"/>
          <w:u w:val="single"/>
          <w:lang w:val="nl-BE"/>
        </w:rPr>
        <w:t xml:space="preserve"> </w:t>
      </w:r>
      <w:r w:rsidR="006B5C70">
        <w:rPr>
          <w:color w:val="595959" w:themeColor="text1" w:themeTint="A6"/>
          <w:szCs w:val="22"/>
          <w:lang w:val="nl-BE"/>
        </w:rPr>
        <w:t>Het is niet de bedoeling om</w:t>
      </w:r>
      <w:r w:rsidRPr="00DB79DE">
        <w:rPr>
          <w:color w:val="595959" w:themeColor="text1" w:themeTint="A6"/>
          <w:szCs w:val="22"/>
          <w:lang w:val="nl-BE"/>
        </w:rPr>
        <w:t xml:space="preserve"> naar een hogere categorie te ijveren. Een vereniging zal tot een categorie behoren en hierin blijven, hierdoor vergroot de voorspelbaarheid en door het nieuwe systeem weten de verenigingen vooraf aan hoeveel subsidies ze zich kunnen verwachten. </w:t>
      </w:r>
    </w:p>
    <w:p w14:paraId="3F31D3C1" w14:textId="77777777" w:rsidR="007247E0" w:rsidRPr="007A7E14" w:rsidRDefault="007247E0" w:rsidP="007247E0">
      <w:pPr>
        <w:pStyle w:val="Lijstalinea"/>
        <w:numPr>
          <w:ilvl w:val="2"/>
          <w:numId w:val="6"/>
        </w:numPr>
        <w:tabs>
          <w:tab w:val="left" w:pos="-1440"/>
          <w:tab w:val="left" w:pos="-720"/>
          <w:tab w:val="left" w:pos="6804"/>
        </w:tabs>
        <w:rPr>
          <w:color w:val="595959" w:themeColor="text1" w:themeTint="A6"/>
          <w:szCs w:val="22"/>
          <w:u w:val="single"/>
          <w:lang w:val="nl-BE"/>
        </w:rPr>
      </w:pPr>
      <w:r w:rsidRPr="007A7E14">
        <w:rPr>
          <w:i/>
          <w:color w:val="595959" w:themeColor="text1" w:themeTint="A6"/>
          <w:szCs w:val="22"/>
          <w:u w:val="single"/>
          <w:lang w:val="nl-BE"/>
        </w:rPr>
        <w:t>Het noodzakelijk aantal inwoners dat van Hulshout dient te zijn is te hoog</w:t>
      </w:r>
      <w:r w:rsidR="002B2C9D">
        <w:rPr>
          <w:i/>
          <w:color w:val="595959" w:themeColor="text1" w:themeTint="A6"/>
          <w:szCs w:val="22"/>
          <w:u w:val="single"/>
          <w:lang w:val="nl-BE"/>
        </w:rPr>
        <w:t xml:space="preserve"> in de categorieën van de </w:t>
      </w:r>
      <w:proofErr w:type="spellStart"/>
      <w:r w:rsidR="002B2C9D">
        <w:rPr>
          <w:i/>
          <w:color w:val="595959" w:themeColor="text1" w:themeTint="A6"/>
          <w:szCs w:val="22"/>
          <w:u w:val="single"/>
          <w:lang w:val="nl-BE"/>
        </w:rPr>
        <w:t>werkingsubsidies</w:t>
      </w:r>
      <w:proofErr w:type="spellEnd"/>
      <w:r w:rsidRPr="007A7E14">
        <w:rPr>
          <w:color w:val="595959" w:themeColor="text1" w:themeTint="A6"/>
          <w:szCs w:val="22"/>
          <w:u w:val="single"/>
          <w:lang w:val="nl-BE"/>
        </w:rPr>
        <w:t xml:space="preserve">. </w:t>
      </w:r>
    </w:p>
    <w:p w14:paraId="75957B8F" w14:textId="77777777" w:rsidR="006B5C70" w:rsidRDefault="007247E0" w:rsidP="007247E0">
      <w:pPr>
        <w:pStyle w:val="Lijstalinea"/>
        <w:numPr>
          <w:ilvl w:val="2"/>
          <w:numId w:val="6"/>
        </w:numPr>
        <w:tabs>
          <w:tab w:val="left" w:pos="-1440"/>
          <w:tab w:val="left" w:pos="-720"/>
          <w:tab w:val="left" w:pos="6804"/>
        </w:tabs>
        <w:rPr>
          <w:color w:val="595959" w:themeColor="text1" w:themeTint="A6"/>
          <w:szCs w:val="22"/>
          <w:lang w:val="nl-BE"/>
        </w:rPr>
      </w:pPr>
      <w:r w:rsidRPr="007A7E14">
        <w:rPr>
          <w:i/>
          <w:color w:val="595959" w:themeColor="text1" w:themeTint="A6"/>
          <w:szCs w:val="22"/>
          <w:u w:val="single"/>
          <w:lang w:val="nl-BE"/>
        </w:rPr>
        <w:t>Het is niet haalbaar voor verenigingen om (zoals gevraagd in categorie 3 en in categorie 4) 4 activiteiten, respectievelijk 6 activiteiten te organiseren voor het brede publiek</w:t>
      </w:r>
      <w:r w:rsidRPr="00DB79DE">
        <w:rPr>
          <w:color w:val="595959" w:themeColor="text1" w:themeTint="A6"/>
          <w:szCs w:val="22"/>
          <w:lang w:val="nl-BE"/>
        </w:rPr>
        <w:t xml:space="preserve">. </w:t>
      </w:r>
    </w:p>
    <w:p w14:paraId="02B22519" w14:textId="77777777" w:rsidR="007247E0" w:rsidRPr="00DB79DE" w:rsidRDefault="006B5C70" w:rsidP="007247E0">
      <w:pPr>
        <w:pStyle w:val="Lijstalinea"/>
        <w:numPr>
          <w:ilvl w:val="2"/>
          <w:numId w:val="6"/>
        </w:numPr>
        <w:tabs>
          <w:tab w:val="left" w:pos="-1440"/>
          <w:tab w:val="left" w:pos="-720"/>
          <w:tab w:val="left" w:pos="6804"/>
        </w:tabs>
        <w:rPr>
          <w:color w:val="595959" w:themeColor="text1" w:themeTint="A6"/>
          <w:szCs w:val="22"/>
          <w:lang w:val="nl-BE"/>
        </w:rPr>
      </w:pPr>
      <w:r w:rsidRPr="006B5C70">
        <w:rPr>
          <w:i/>
          <w:color w:val="595959" w:themeColor="text1" w:themeTint="A6"/>
          <w:szCs w:val="22"/>
          <w:u w:val="single"/>
          <w:lang w:val="nl-BE"/>
        </w:rPr>
        <w:t>W</w:t>
      </w:r>
      <w:r w:rsidR="007247E0" w:rsidRPr="006B5C70">
        <w:rPr>
          <w:i/>
          <w:color w:val="595959" w:themeColor="text1" w:themeTint="A6"/>
          <w:szCs w:val="22"/>
          <w:u w:val="single"/>
          <w:lang w:val="nl-BE"/>
        </w:rPr>
        <w:t>elke activiteiten</w:t>
      </w:r>
      <w:r w:rsidR="002B2C9D">
        <w:rPr>
          <w:i/>
          <w:color w:val="595959" w:themeColor="text1" w:themeTint="A6"/>
          <w:szCs w:val="22"/>
          <w:u w:val="single"/>
          <w:lang w:val="nl-BE"/>
        </w:rPr>
        <w:t xml:space="preserve"> worden bedoeld en tellen mee bij de verschillende categorieën</w:t>
      </w:r>
      <w:r w:rsidR="007247E0" w:rsidRPr="00DB79DE">
        <w:rPr>
          <w:color w:val="595959" w:themeColor="text1" w:themeTint="A6"/>
          <w:szCs w:val="22"/>
          <w:lang w:val="nl-BE"/>
        </w:rPr>
        <w:t xml:space="preserve">. </w:t>
      </w:r>
      <w:r>
        <w:rPr>
          <w:color w:val="595959" w:themeColor="text1" w:themeTint="A6"/>
          <w:szCs w:val="22"/>
          <w:lang w:val="nl-BE"/>
        </w:rPr>
        <w:t>Er wordt verwezen naar de verduidelijking in het reglement.</w:t>
      </w:r>
    </w:p>
    <w:p w14:paraId="0745E536" w14:textId="77777777" w:rsidR="007247E0" w:rsidRPr="007A7E14" w:rsidRDefault="007247E0" w:rsidP="007247E0">
      <w:pPr>
        <w:pStyle w:val="Lijstalinea"/>
        <w:numPr>
          <w:ilvl w:val="2"/>
          <w:numId w:val="6"/>
        </w:numPr>
        <w:tabs>
          <w:tab w:val="left" w:pos="-1440"/>
          <w:tab w:val="left" w:pos="-720"/>
          <w:tab w:val="left" w:pos="6804"/>
        </w:tabs>
        <w:rPr>
          <w:i/>
          <w:color w:val="595959" w:themeColor="text1" w:themeTint="A6"/>
          <w:szCs w:val="22"/>
          <w:u w:val="single"/>
          <w:lang w:val="nl-BE"/>
        </w:rPr>
      </w:pPr>
      <w:r w:rsidRPr="007A7E14">
        <w:rPr>
          <w:i/>
          <w:color w:val="595959" w:themeColor="text1" w:themeTint="A6"/>
          <w:szCs w:val="22"/>
          <w:u w:val="single"/>
          <w:lang w:val="nl-BE"/>
        </w:rPr>
        <w:t>De jeugdwerking bepaal</w:t>
      </w:r>
      <w:r w:rsidR="006B5C70">
        <w:rPr>
          <w:i/>
          <w:color w:val="595959" w:themeColor="text1" w:themeTint="A6"/>
          <w:szCs w:val="22"/>
          <w:u w:val="single"/>
          <w:lang w:val="nl-BE"/>
        </w:rPr>
        <w:t>t</w:t>
      </w:r>
      <w:r w:rsidRPr="007A7E14">
        <w:rPr>
          <w:i/>
          <w:color w:val="595959" w:themeColor="text1" w:themeTint="A6"/>
          <w:szCs w:val="22"/>
          <w:u w:val="single"/>
          <w:lang w:val="nl-BE"/>
        </w:rPr>
        <w:t xml:space="preserve"> teveel in welke categorie men terecht komt, vooral in categorie 2 is dit niet haalbaar, in categorie 3 en 4 mag jeugdwerking maar </w:t>
      </w:r>
      <w:r w:rsidR="006B5C70">
        <w:rPr>
          <w:i/>
          <w:color w:val="595959" w:themeColor="text1" w:themeTint="A6"/>
          <w:szCs w:val="22"/>
          <w:u w:val="single"/>
          <w:lang w:val="nl-BE"/>
        </w:rPr>
        <w:t xml:space="preserve">dan </w:t>
      </w:r>
      <w:r w:rsidRPr="007A7E14">
        <w:rPr>
          <w:i/>
          <w:color w:val="595959" w:themeColor="text1" w:themeTint="A6"/>
          <w:szCs w:val="22"/>
          <w:u w:val="single"/>
          <w:lang w:val="nl-BE"/>
        </w:rPr>
        <w:t>geen verplichting dat deze van professionele aard</w:t>
      </w:r>
      <w:r w:rsidR="006B5C70">
        <w:rPr>
          <w:i/>
          <w:color w:val="595959" w:themeColor="text1" w:themeTint="A6"/>
          <w:szCs w:val="22"/>
          <w:u w:val="single"/>
          <w:lang w:val="nl-BE"/>
        </w:rPr>
        <w:t xml:space="preserve"> moet zijn</w:t>
      </w:r>
      <w:r w:rsidRPr="007A7E14">
        <w:rPr>
          <w:i/>
          <w:color w:val="595959" w:themeColor="text1" w:themeTint="A6"/>
          <w:szCs w:val="22"/>
          <w:u w:val="single"/>
          <w:lang w:val="nl-BE"/>
        </w:rPr>
        <w:t xml:space="preserve">. </w:t>
      </w:r>
    </w:p>
    <w:p w14:paraId="1F76F3C8" w14:textId="77777777" w:rsidR="007247E0" w:rsidRPr="00DB79DE" w:rsidRDefault="007247E0" w:rsidP="007247E0">
      <w:pPr>
        <w:pStyle w:val="Lijstalinea"/>
        <w:numPr>
          <w:ilvl w:val="2"/>
          <w:numId w:val="6"/>
        </w:numPr>
        <w:tabs>
          <w:tab w:val="left" w:pos="-1440"/>
          <w:tab w:val="left" w:pos="-720"/>
          <w:tab w:val="left" w:pos="6804"/>
        </w:tabs>
        <w:rPr>
          <w:color w:val="595959" w:themeColor="text1" w:themeTint="A6"/>
          <w:szCs w:val="22"/>
          <w:lang w:val="nl-BE"/>
        </w:rPr>
      </w:pPr>
      <w:r w:rsidRPr="002B2C9D">
        <w:rPr>
          <w:i/>
          <w:color w:val="595959" w:themeColor="text1" w:themeTint="A6"/>
          <w:szCs w:val="22"/>
          <w:u w:val="single"/>
          <w:lang w:val="nl-BE"/>
        </w:rPr>
        <w:t>De werkingssubsidies zijn afgestemd op sport en zijn moeilijk haalbaar voor cultuur.</w:t>
      </w:r>
      <w:r w:rsidRPr="00DB79DE">
        <w:rPr>
          <w:color w:val="595959" w:themeColor="text1" w:themeTint="A6"/>
          <w:szCs w:val="22"/>
          <w:lang w:val="nl-BE"/>
        </w:rPr>
        <w:t xml:space="preserve"> Er is effectief getracht de reglementen van zowel jeugd- sport en socio-culturele verenigingen op 1 lijn te zetten. </w:t>
      </w:r>
      <w:r w:rsidR="002B2C9D">
        <w:rPr>
          <w:color w:val="595959" w:themeColor="text1" w:themeTint="A6"/>
          <w:szCs w:val="22"/>
          <w:lang w:val="nl-BE"/>
        </w:rPr>
        <w:t>Toch vormt cultuur hierin een uitzondering omdat het zo specifiek is daarom is dit reglement alleen van toepassing op cultuur.</w:t>
      </w:r>
    </w:p>
    <w:p w14:paraId="3172FBBE" w14:textId="77777777" w:rsidR="007247E0" w:rsidRDefault="007247E0" w:rsidP="007247E0">
      <w:pPr>
        <w:pStyle w:val="Lijstalinea"/>
        <w:numPr>
          <w:ilvl w:val="2"/>
          <w:numId w:val="6"/>
        </w:numPr>
        <w:tabs>
          <w:tab w:val="left" w:pos="-1440"/>
          <w:tab w:val="left" w:pos="-720"/>
          <w:tab w:val="left" w:pos="6804"/>
        </w:tabs>
        <w:rPr>
          <w:color w:val="595959" w:themeColor="text1" w:themeTint="A6"/>
          <w:szCs w:val="22"/>
          <w:lang w:val="nl-BE"/>
        </w:rPr>
      </w:pPr>
      <w:r w:rsidRPr="007A7E14">
        <w:rPr>
          <w:i/>
          <w:color w:val="595959" w:themeColor="text1" w:themeTint="A6"/>
          <w:szCs w:val="22"/>
          <w:u w:val="single"/>
          <w:lang w:val="nl-BE"/>
        </w:rPr>
        <w:t>Wanneer mensen als vrijwilliger deelnemen aan activiteiten van het lokaal bestuur worden ze niet meer beloond.</w:t>
      </w:r>
      <w:r w:rsidRPr="007A7E14">
        <w:rPr>
          <w:color w:val="595959" w:themeColor="text1" w:themeTint="A6"/>
          <w:szCs w:val="22"/>
          <w:u w:val="single"/>
          <w:lang w:val="nl-BE"/>
        </w:rPr>
        <w:t xml:space="preserve"> </w:t>
      </w:r>
      <w:r w:rsidRPr="00DB79DE">
        <w:rPr>
          <w:color w:val="595959" w:themeColor="text1" w:themeTint="A6"/>
          <w:szCs w:val="22"/>
          <w:lang w:val="nl-BE"/>
        </w:rPr>
        <w:t>Er wordt verduidelijkt dat het een versoe</w:t>
      </w:r>
      <w:r w:rsidR="007A7E14">
        <w:rPr>
          <w:color w:val="595959" w:themeColor="text1" w:themeTint="A6"/>
          <w:szCs w:val="22"/>
          <w:lang w:val="nl-BE"/>
        </w:rPr>
        <w:t>pe</w:t>
      </w:r>
      <w:r w:rsidRPr="00DB79DE">
        <w:rPr>
          <w:color w:val="595959" w:themeColor="text1" w:themeTint="A6"/>
          <w:szCs w:val="22"/>
          <w:lang w:val="nl-BE"/>
        </w:rPr>
        <w:t>l</w:t>
      </w:r>
      <w:r w:rsidR="002B2C9D">
        <w:rPr>
          <w:color w:val="595959" w:themeColor="text1" w:themeTint="A6"/>
          <w:szCs w:val="22"/>
          <w:lang w:val="nl-BE"/>
        </w:rPr>
        <w:t>ing is van de criteria om</w:t>
      </w:r>
      <w:r w:rsidRPr="00DB79DE">
        <w:rPr>
          <w:color w:val="595959" w:themeColor="text1" w:themeTint="A6"/>
          <w:szCs w:val="22"/>
          <w:lang w:val="nl-BE"/>
        </w:rPr>
        <w:t xml:space="preserve"> tot een categorie te behoren, geen straf. </w:t>
      </w:r>
      <w:r w:rsidR="002B2C9D">
        <w:rPr>
          <w:color w:val="595959" w:themeColor="text1" w:themeTint="A6"/>
          <w:szCs w:val="22"/>
          <w:lang w:val="nl-BE"/>
        </w:rPr>
        <w:t>Er mag nog steeds vrijwillig meegeholpen worden bij evenementen.</w:t>
      </w:r>
    </w:p>
    <w:p w14:paraId="2330662E" w14:textId="77777777" w:rsidR="007A7E14" w:rsidRDefault="007A7E14" w:rsidP="007247E0">
      <w:pPr>
        <w:pStyle w:val="Lijstalinea"/>
        <w:numPr>
          <w:ilvl w:val="2"/>
          <w:numId w:val="6"/>
        </w:numPr>
        <w:tabs>
          <w:tab w:val="left" w:pos="-1440"/>
          <w:tab w:val="left" w:pos="-720"/>
          <w:tab w:val="left" w:pos="6804"/>
        </w:tabs>
        <w:rPr>
          <w:color w:val="595959" w:themeColor="text1" w:themeTint="A6"/>
          <w:szCs w:val="22"/>
          <w:lang w:val="nl-BE"/>
        </w:rPr>
      </w:pPr>
      <w:r w:rsidRPr="007A7E14">
        <w:rPr>
          <w:i/>
          <w:color w:val="595959" w:themeColor="text1" w:themeTint="A6"/>
          <w:szCs w:val="22"/>
          <w:u w:val="single"/>
          <w:lang w:val="nl-BE"/>
        </w:rPr>
        <w:t>Wat betreft de projectsubsidies is het moeilijker om hogere projectsubsidies te verkrijgen, de meeste verenigingen komen slechts tot categorie 1 of 2.</w:t>
      </w:r>
      <w:r>
        <w:rPr>
          <w:i/>
          <w:color w:val="595959" w:themeColor="text1" w:themeTint="A6"/>
          <w:szCs w:val="22"/>
          <w:lang w:val="nl-BE"/>
        </w:rPr>
        <w:t xml:space="preserve"> </w:t>
      </w:r>
      <w:r>
        <w:rPr>
          <w:color w:val="595959" w:themeColor="text1" w:themeTint="A6"/>
          <w:szCs w:val="22"/>
          <w:lang w:val="nl-BE"/>
        </w:rPr>
        <w:t>Voor bepaalde evenementen zal er mogelijks lager gescoord worden, maar er zijn ook heel wat evenementen waarbij men hoger dan de categorie 2 zal scoren, en dus voordeel zal halen uit dit</w:t>
      </w:r>
      <w:r w:rsidR="006B5C70">
        <w:rPr>
          <w:color w:val="595959" w:themeColor="text1" w:themeTint="A6"/>
          <w:szCs w:val="22"/>
          <w:lang w:val="nl-BE"/>
        </w:rPr>
        <w:t xml:space="preserve"> nieuwe</w:t>
      </w:r>
      <w:r>
        <w:rPr>
          <w:color w:val="595959" w:themeColor="text1" w:themeTint="A6"/>
          <w:szCs w:val="22"/>
          <w:lang w:val="nl-BE"/>
        </w:rPr>
        <w:t xml:space="preserve"> systeem. </w:t>
      </w:r>
    </w:p>
    <w:p w14:paraId="12CCACBF" w14:textId="77777777" w:rsidR="006B5C70" w:rsidRDefault="007A7E14" w:rsidP="006B5C70">
      <w:pPr>
        <w:pStyle w:val="Lijstalinea"/>
        <w:numPr>
          <w:ilvl w:val="2"/>
          <w:numId w:val="6"/>
        </w:numPr>
        <w:tabs>
          <w:tab w:val="left" w:pos="-1440"/>
          <w:tab w:val="left" w:pos="-720"/>
          <w:tab w:val="left" w:pos="6804"/>
        </w:tabs>
        <w:rPr>
          <w:color w:val="595959" w:themeColor="text1" w:themeTint="A6"/>
          <w:szCs w:val="22"/>
          <w:lang w:val="nl-BE"/>
        </w:rPr>
      </w:pPr>
      <w:r w:rsidRPr="006B5C70">
        <w:rPr>
          <w:i/>
          <w:color w:val="595959" w:themeColor="text1" w:themeTint="A6"/>
          <w:szCs w:val="22"/>
          <w:u w:val="single"/>
          <w:lang w:val="nl-BE"/>
        </w:rPr>
        <w:t xml:space="preserve">In het begin van het werkingsjaar (voor 31 oktober) alle activiteiten doorgeven voor projectsubsidies, om zeker te zijn van de </w:t>
      </w:r>
      <w:proofErr w:type="spellStart"/>
      <w:r w:rsidRPr="006B5C70">
        <w:rPr>
          <w:i/>
          <w:color w:val="595959" w:themeColor="text1" w:themeTint="A6"/>
          <w:szCs w:val="22"/>
          <w:u w:val="single"/>
          <w:lang w:val="nl-BE"/>
        </w:rPr>
        <w:t>subisidie</w:t>
      </w:r>
      <w:proofErr w:type="spellEnd"/>
      <w:r w:rsidRPr="006B5C70">
        <w:rPr>
          <w:i/>
          <w:color w:val="595959" w:themeColor="text1" w:themeTint="A6"/>
          <w:szCs w:val="22"/>
          <w:u w:val="single"/>
          <w:lang w:val="nl-BE"/>
        </w:rPr>
        <w:t>,  is niet haalbaar.</w:t>
      </w:r>
      <w:r w:rsidRPr="006B5C70">
        <w:rPr>
          <w:color w:val="595959" w:themeColor="text1" w:themeTint="A6"/>
          <w:szCs w:val="22"/>
          <w:u w:val="single"/>
          <w:lang w:val="nl-BE"/>
        </w:rPr>
        <w:t xml:space="preserve"> </w:t>
      </w:r>
      <w:r w:rsidRPr="006B5C70">
        <w:rPr>
          <w:color w:val="595959" w:themeColor="text1" w:themeTint="A6"/>
          <w:szCs w:val="22"/>
          <w:lang w:val="nl-BE"/>
        </w:rPr>
        <w:t>Hier is er geen verschil met het huidige reglement, ook nu is het zo dat wanneer men zijn proj</w:t>
      </w:r>
      <w:r w:rsidR="006B5C70" w:rsidRPr="006B5C70">
        <w:rPr>
          <w:color w:val="595959" w:themeColor="text1" w:themeTint="A6"/>
          <w:szCs w:val="22"/>
          <w:lang w:val="nl-BE"/>
        </w:rPr>
        <w:t>ectsubsidie later aanvraagt,</w:t>
      </w:r>
      <w:r w:rsidRPr="006B5C70">
        <w:rPr>
          <w:color w:val="595959" w:themeColor="text1" w:themeTint="A6"/>
          <w:szCs w:val="22"/>
          <w:lang w:val="nl-BE"/>
        </w:rPr>
        <w:t xml:space="preserve"> bij uitputting van het in het bu</w:t>
      </w:r>
      <w:r w:rsidR="006B5C70" w:rsidRPr="006B5C70">
        <w:rPr>
          <w:color w:val="595959" w:themeColor="text1" w:themeTint="A6"/>
          <w:szCs w:val="22"/>
          <w:lang w:val="nl-BE"/>
        </w:rPr>
        <w:t xml:space="preserve">dget voorzien bedrag, men </w:t>
      </w:r>
      <w:r w:rsidRPr="006B5C70">
        <w:rPr>
          <w:color w:val="595959" w:themeColor="text1" w:themeTint="A6"/>
          <w:szCs w:val="22"/>
          <w:lang w:val="nl-BE"/>
        </w:rPr>
        <w:t xml:space="preserve"> geen subsidie meer kan verkrijgen. </w:t>
      </w:r>
      <w:r w:rsidR="006B5C70">
        <w:rPr>
          <w:color w:val="595959" w:themeColor="text1" w:themeTint="A6"/>
          <w:szCs w:val="22"/>
          <w:lang w:val="nl-BE"/>
        </w:rPr>
        <w:t>Men is alleen zeker van subsidie wanneer het voor 31 oktober van het voorafgaande jaar werd aangevraagd.</w:t>
      </w:r>
    </w:p>
    <w:p w14:paraId="510BD5CB" w14:textId="77777777" w:rsidR="006B5C70" w:rsidRDefault="006B5C70" w:rsidP="006B5C70">
      <w:pPr>
        <w:pStyle w:val="Lijstalinea"/>
        <w:tabs>
          <w:tab w:val="left" w:pos="-1440"/>
          <w:tab w:val="left" w:pos="-720"/>
          <w:tab w:val="left" w:pos="6804"/>
        </w:tabs>
        <w:ind w:left="2160"/>
        <w:rPr>
          <w:color w:val="595959" w:themeColor="text1" w:themeTint="A6"/>
          <w:szCs w:val="22"/>
          <w:lang w:val="nl-BE"/>
        </w:rPr>
      </w:pPr>
      <w:r>
        <w:rPr>
          <w:color w:val="595959" w:themeColor="text1" w:themeTint="A6"/>
          <w:szCs w:val="22"/>
          <w:lang w:val="nl-BE"/>
        </w:rPr>
        <w:t xml:space="preserve">Een tekort aan budget deed zich echter nog niet </w:t>
      </w:r>
      <w:r w:rsidR="007A7E14" w:rsidRPr="006B5C70">
        <w:rPr>
          <w:color w:val="595959" w:themeColor="text1" w:themeTint="A6"/>
          <w:szCs w:val="22"/>
          <w:lang w:val="nl-BE"/>
        </w:rPr>
        <w:t>voor, er is meestal een overschot en ook voor de toekomst</w:t>
      </w:r>
      <w:r>
        <w:rPr>
          <w:color w:val="595959" w:themeColor="text1" w:themeTint="A6"/>
          <w:szCs w:val="22"/>
          <w:lang w:val="nl-BE"/>
        </w:rPr>
        <w:t xml:space="preserve"> is berekend dat dit bedrag toereikend zou moeten zijn.</w:t>
      </w:r>
      <w:r w:rsidR="007A7E14" w:rsidRPr="006B5C70">
        <w:rPr>
          <w:color w:val="595959" w:themeColor="text1" w:themeTint="A6"/>
          <w:szCs w:val="22"/>
          <w:lang w:val="nl-BE"/>
        </w:rPr>
        <w:t xml:space="preserve"> </w:t>
      </w:r>
    </w:p>
    <w:p w14:paraId="4E15A9FE" w14:textId="77777777" w:rsidR="006B5C70" w:rsidRPr="006B5C70" w:rsidRDefault="006B5C70" w:rsidP="00EA6254">
      <w:pPr>
        <w:pStyle w:val="Lijstalinea"/>
        <w:numPr>
          <w:ilvl w:val="2"/>
          <w:numId w:val="6"/>
        </w:numPr>
        <w:tabs>
          <w:tab w:val="left" w:pos="-1440"/>
          <w:tab w:val="left" w:pos="-720"/>
          <w:tab w:val="left" w:pos="6804"/>
        </w:tabs>
        <w:rPr>
          <w:color w:val="595959" w:themeColor="text1" w:themeTint="A6"/>
          <w:szCs w:val="22"/>
          <w:lang w:val="nl-BE"/>
        </w:rPr>
      </w:pPr>
      <w:r w:rsidRPr="006B5C70">
        <w:rPr>
          <w:color w:val="595959" w:themeColor="text1" w:themeTint="A6"/>
          <w:szCs w:val="22"/>
          <w:lang w:val="nl-BE"/>
        </w:rPr>
        <w:t>==&gt; Alle opmerkingen worden meegenomen naar het volgende clusteroverleg waar ook de opmerkingen en vragen van de andere adviesraden worden bekeken en er mogelijke aanpassingen volgen.</w:t>
      </w:r>
    </w:p>
    <w:p w14:paraId="30276452" w14:textId="77777777" w:rsidR="009F1289" w:rsidRPr="00DB79DE" w:rsidRDefault="009F1289" w:rsidP="009F1289">
      <w:pPr>
        <w:pStyle w:val="Lijstalinea"/>
        <w:tabs>
          <w:tab w:val="left" w:pos="-1440"/>
          <w:tab w:val="left" w:pos="-720"/>
          <w:tab w:val="left" w:pos="6804"/>
        </w:tabs>
        <w:ind w:left="2160"/>
        <w:rPr>
          <w:color w:val="595959" w:themeColor="text1" w:themeTint="A6"/>
          <w:szCs w:val="22"/>
          <w:lang w:val="nl-BE"/>
        </w:rPr>
      </w:pPr>
    </w:p>
    <w:p w14:paraId="7240589B" w14:textId="77777777" w:rsidR="009F1289" w:rsidRPr="00DB79DE" w:rsidRDefault="009F1289" w:rsidP="009F1289">
      <w:pPr>
        <w:pStyle w:val="Lijstalinea"/>
        <w:numPr>
          <w:ilvl w:val="0"/>
          <w:numId w:val="6"/>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Werkingssubsidies 2020</w:t>
      </w:r>
    </w:p>
    <w:p w14:paraId="299422B4" w14:textId="77777777" w:rsidR="009F1289" w:rsidRPr="00DB79DE" w:rsidRDefault="009F1289" w:rsidP="009F1289">
      <w:pPr>
        <w:pStyle w:val="Lijstalinea"/>
        <w:numPr>
          <w:ilvl w:val="1"/>
          <w:numId w:val="6"/>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De werkingssubsidies voor 2020 worden gepresenteerd via de power point, hierbij zijn er geen opmerkingen.</w:t>
      </w:r>
    </w:p>
    <w:p w14:paraId="3304188D" w14:textId="77777777" w:rsidR="00EA5945" w:rsidRPr="00DB79DE" w:rsidRDefault="002B2C9D" w:rsidP="009F1289">
      <w:pPr>
        <w:pStyle w:val="Lijstalinea"/>
        <w:numPr>
          <w:ilvl w:val="1"/>
          <w:numId w:val="6"/>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 xml:space="preserve">Gebaseerd op de gegevens (activiteiten) van 2019. </w:t>
      </w:r>
    </w:p>
    <w:p w14:paraId="3F2EA5CD" w14:textId="77777777" w:rsidR="009F1289" w:rsidRPr="00DB79DE" w:rsidRDefault="002B2C9D" w:rsidP="00EA2F7C">
      <w:pPr>
        <w:pStyle w:val="Lijstalinea"/>
        <w:numPr>
          <w:ilvl w:val="1"/>
          <w:numId w:val="6"/>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lastRenderedPageBreak/>
        <w:t>Meesten hadden dit reeds ingediend</w:t>
      </w:r>
      <w:r w:rsidR="009F1289" w:rsidRPr="00DB79DE">
        <w:rPr>
          <w:color w:val="595959" w:themeColor="text1" w:themeTint="A6"/>
          <w:szCs w:val="22"/>
          <w:lang w:val="nl-BE"/>
        </w:rPr>
        <w:t xml:space="preserve">. Terugkoppeling indien het puntensaldo afwijkend was van het puntensaldo op de </w:t>
      </w:r>
      <w:r w:rsidRPr="00DB79DE">
        <w:rPr>
          <w:color w:val="595959" w:themeColor="text1" w:themeTint="A6"/>
          <w:szCs w:val="22"/>
          <w:lang w:val="nl-BE"/>
        </w:rPr>
        <w:t xml:space="preserve"> </w:t>
      </w:r>
      <w:r w:rsidR="009F1289" w:rsidRPr="00DB79DE">
        <w:rPr>
          <w:color w:val="595959" w:themeColor="text1" w:themeTint="A6"/>
          <w:szCs w:val="22"/>
          <w:lang w:val="nl-BE"/>
        </w:rPr>
        <w:t>subsidieaanvraag</w:t>
      </w:r>
      <w:r w:rsidR="00BD6FB2">
        <w:rPr>
          <w:color w:val="595959" w:themeColor="text1" w:themeTint="A6"/>
          <w:szCs w:val="22"/>
          <w:lang w:val="nl-BE"/>
        </w:rPr>
        <w:t xml:space="preserve">. Deze terugkoppeling is per mail gebeurd aan de </w:t>
      </w:r>
      <w:r w:rsidR="009F1289" w:rsidRPr="00DB79DE">
        <w:rPr>
          <w:color w:val="595959" w:themeColor="text1" w:themeTint="A6"/>
          <w:szCs w:val="22"/>
          <w:lang w:val="nl-BE"/>
        </w:rPr>
        <w:t xml:space="preserve">betrokken verenigingen. </w:t>
      </w:r>
    </w:p>
    <w:p w14:paraId="7B9B755F" w14:textId="77777777" w:rsidR="00EA5945" w:rsidRDefault="009F1289" w:rsidP="00EA2F7C">
      <w:pPr>
        <w:pStyle w:val="Lijstalinea"/>
        <w:numPr>
          <w:ilvl w:val="1"/>
          <w:numId w:val="6"/>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 xml:space="preserve">Verder </w:t>
      </w:r>
      <w:proofErr w:type="spellStart"/>
      <w:r w:rsidRPr="00DB79DE">
        <w:rPr>
          <w:color w:val="595959" w:themeColor="text1" w:themeTint="A6"/>
          <w:szCs w:val="22"/>
          <w:lang w:val="nl-BE"/>
        </w:rPr>
        <w:t>bij</w:t>
      </w:r>
      <w:r w:rsidR="002B2C9D" w:rsidRPr="00DB79DE">
        <w:rPr>
          <w:color w:val="595959" w:themeColor="text1" w:themeTint="A6"/>
          <w:szCs w:val="22"/>
          <w:lang w:val="nl-BE"/>
        </w:rPr>
        <w:t>f</w:t>
      </w:r>
      <w:r w:rsidRPr="00DB79DE">
        <w:rPr>
          <w:color w:val="595959" w:themeColor="text1" w:themeTint="A6"/>
          <w:szCs w:val="22"/>
          <w:lang w:val="nl-BE"/>
        </w:rPr>
        <w:t>t</w:t>
      </w:r>
      <w:proofErr w:type="spellEnd"/>
      <w:r w:rsidR="00BD6FB2">
        <w:rPr>
          <w:color w:val="595959" w:themeColor="text1" w:themeTint="A6"/>
          <w:szCs w:val="22"/>
          <w:lang w:val="nl-BE"/>
        </w:rPr>
        <w:t xml:space="preserve"> het puntensaldo ongewijzigd. </w:t>
      </w:r>
    </w:p>
    <w:p w14:paraId="15F2BDCB" w14:textId="77777777" w:rsidR="00BD6FB2" w:rsidRPr="00DB79DE" w:rsidRDefault="00BD6FB2" w:rsidP="00EA2F7C">
      <w:pPr>
        <w:pStyle w:val="Lijstalinea"/>
        <w:numPr>
          <w:ilvl w:val="1"/>
          <w:numId w:val="6"/>
        </w:numPr>
        <w:tabs>
          <w:tab w:val="left" w:pos="-1440"/>
          <w:tab w:val="left" w:pos="-720"/>
          <w:tab w:val="left" w:pos="6804"/>
        </w:tabs>
        <w:rPr>
          <w:color w:val="595959" w:themeColor="text1" w:themeTint="A6"/>
          <w:szCs w:val="22"/>
          <w:lang w:val="nl-BE"/>
        </w:rPr>
      </w:pPr>
      <w:r>
        <w:rPr>
          <w:color w:val="595959" w:themeColor="text1" w:themeTint="A6"/>
          <w:szCs w:val="22"/>
          <w:lang w:val="nl-BE"/>
        </w:rPr>
        <w:t xml:space="preserve">Er zijn geen verdere opmerkingen hierover. </w:t>
      </w:r>
    </w:p>
    <w:p w14:paraId="1C67C707" w14:textId="77777777" w:rsidR="009F1289" w:rsidRPr="00DB79DE" w:rsidRDefault="009F1289" w:rsidP="009F1289">
      <w:pPr>
        <w:pStyle w:val="Lijstalinea"/>
        <w:tabs>
          <w:tab w:val="left" w:pos="-1440"/>
          <w:tab w:val="left" w:pos="-720"/>
          <w:tab w:val="left" w:pos="6804"/>
        </w:tabs>
        <w:ind w:left="1440"/>
        <w:rPr>
          <w:color w:val="595959" w:themeColor="text1" w:themeTint="A6"/>
          <w:szCs w:val="22"/>
          <w:lang w:val="nl-BE"/>
        </w:rPr>
      </w:pPr>
    </w:p>
    <w:p w14:paraId="544B0672" w14:textId="77777777" w:rsidR="009F1289" w:rsidRPr="00DB79DE" w:rsidRDefault="009F1289" w:rsidP="009F1289">
      <w:pPr>
        <w:pStyle w:val="Lijstalinea"/>
        <w:numPr>
          <w:ilvl w:val="0"/>
          <w:numId w:val="6"/>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 xml:space="preserve">Aanvragen infrastructuursubsidies </w:t>
      </w:r>
    </w:p>
    <w:p w14:paraId="5D433860" w14:textId="7447786D" w:rsidR="009F1289" w:rsidRPr="00DB79DE" w:rsidRDefault="009F1289" w:rsidP="009F1289">
      <w:pPr>
        <w:pStyle w:val="Lijstalinea"/>
        <w:numPr>
          <w:ilvl w:val="1"/>
          <w:numId w:val="6"/>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2 aanvrag</w:t>
      </w:r>
      <w:r w:rsidR="00BD6FB2">
        <w:rPr>
          <w:color w:val="595959" w:themeColor="text1" w:themeTint="A6"/>
          <w:szCs w:val="22"/>
          <w:lang w:val="nl-BE"/>
        </w:rPr>
        <w:t xml:space="preserve">en worden </w:t>
      </w:r>
      <w:r w:rsidR="00E618C1">
        <w:rPr>
          <w:color w:val="595959" w:themeColor="text1" w:themeTint="A6"/>
          <w:szCs w:val="22"/>
          <w:lang w:val="nl-BE"/>
        </w:rPr>
        <w:t>ontv</w:t>
      </w:r>
      <w:r w:rsidR="00BD6FB2">
        <w:rPr>
          <w:color w:val="595959" w:themeColor="text1" w:themeTint="A6"/>
          <w:szCs w:val="22"/>
          <w:lang w:val="nl-BE"/>
        </w:rPr>
        <w:t xml:space="preserve">ankelijk verklaard: </w:t>
      </w:r>
    </w:p>
    <w:p w14:paraId="76D6A977" w14:textId="77777777" w:rsidR="009F1289" w:rsidRPr="00DB79DE" w:rsidRDefault="009F1289" w:rsidP="009F1289">
      <w:pPr>
        <w:pStyle w:val="Lijstalinea"/>
        <w:numPr>
          <w:ilvl w:val="2"/>
          <w:numId w:val="6"/>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Chiro Houtvenne voor het vervangen van de bestaande verlichting voor duurzame ledverlichting en het plaatsen van zonnepanelen --&gt; dit project scoort het hoogst op de voorrangsregels en beleidsprioriteit --&gt; voorstel om hiervan 9331.3 € te subsidiëren</w:t>
      </w:r>
      <w:r w:rsidR="00F956B1">
        <w:rPr>
          <w:color w:val="595959" w:themeColor="text1" w:themeTint="A6"/>
          <w:szCs w:val="22"/>
          <w:lang w:val="nl-BE"/>
        </w:rPr>
        <w:t>.</w:t>
      </w:r>
    </w:p>
    <w:p w14:paraId="24303E55" w14:textId="77777777" w:rsidR="009F1289" w:rsidRPr="00DB79DE" w:rsidRDefault="009F1289" w:rsidP="009F1289">
      <w:pPr>
        <w:pStyle w:val="Lijstalinea"/>
        <w:numPr>
          <w:ilvl w:val="2"/>
          <w:numId w:val="6"/>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 xml:space="preserve">Vzw </w:t>
      </w:r>
      <w:proofErr w:type="spellStart"/>
      <w:r w:rsidRPr="00DB79DE">
        <w:rPr>
          <w:color w:val="595959" w:themeColor="text1" w:themeTint="A6"/>
          <w:szCs w:val="22"/>
          <w:lang w:val="nl-BE"/>
        </w:rPr>
        <w:t>Dakananders</w:t>
      </w:r>
      <w:proofErr w:type="spellEnd"/>
      <w:r w:rsidRPr="00DB79DE">
        <w:rPr>
          <w:color w:val="595959" w:themeColor="text1" w:themeTint="A6"/>
          <w:szCs w:val="22"/>
          <w:lang w:val="nl-BE"/>
        </w:rPr>
        <w:t xml:space="preserve"> voor een kl</w:t>
      </w:r>
      <w:r w:rsidR="008B4391" w:rsidRPr="00DB79DE">
        <w:rPr>
          <w:color w:val="595959" w:themeColor="text1" w:themeTint="A6"/>
          <w:szCs w:val="22"/>
          <w:lang w:val="nl-BE"/>
        </w:rPr>
        <w:t xml:space="preserve">eine renovatie, het plaatsen van vaste zitbanken in 5 lokalen op de bovenverdieping om 6 stapelbedden van te maken. </w:t>
      </w:r>
      <w:r w:rsidRPr="00DB79DE">
        <w:rPr>
          <w:color w:val="595959" w:themeColor="text1" w:themeTint="A6"/>
          <w:szCs w:val="22"/>
          <w:lang w:val="nl-BE"/>
        </w:rPr>
        <w:t xml:space="preserve"> </w:t>
      </w:r>
    </w:p>
    <w:p w14:paraId="69D3FF58" w14:textId="74E3DCA3" w:rsidR="005C4FAE" w:rsidRDefault="008B4391" w:rsidP="009F1289">
      <w:pPr>
        <w:pStyle w:val="Lijstalinea"/>
        <w:numPr>
          <w:ilvl w:val="2"/>
          <w:numId w:val="6"/>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 xml:space="preserve">Het voorstel is om voorrang te geven aan het duurzamere project van </w:t>
      </w:r>
      <w:proofErr w:type="spellStart"/>
      <w:r w:rsidRPr="00DB79DE">
        <w:rPr>
          <w:color w:val="595959" w:themeColor="text1" w:themeTint="A6"/>
          <w:szCs w:val="22"/>
          <w:lang w:val="nl-BE"/>
        </w:rPr>
        <w:t>chiro</w:t>
      </w:r>
      <w:proofErr w:type="spellEnd"/>
      <w:r w:rsidRPr="00DB79DE">
        <w:rPr>
          <w:color w:val="595959" w:themeColor="text1" w:themeTint="A6"/>
          <w:szCs w:val="22"/>
          <w:lang w:val="nl-BE"/>
        </w:rPr>
        <w:t xml:space="preserve"> Houtvenne en het bedrag van 9331.3€ aan hen toe te kennen. </w:t>
      </w:r>
    </w:p>
    <w:p w14:paraId="04F7C337" w14:textId="77777777" w:rsidR="009F1289" w:rsidRPr="00DB79DE" w:rsidRDefault="008B4391" w:rsidP="009F1289">
      <w:pPr>
        <w:pStyle w:val="Lijstalinea"/>
        <w:numPr>
          <w:ilvl w:val="2"/>
          <w:numId w:val="6"/>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 xml:space="preserve">Vzw </w:t>
      </w:r>
      <w:proofErr w:type="spellStart"/>
      <w:r w:rsidRPr="00DB79DE">
        <w:rPr>
          <w:color w:val="595959" w:themeColor="text1" w:themeTint="A6"/>
          <w:szCs w:val="22"/>
          <w:lang w:val="nl-BE"/>
        </w:rPr>
        <w:t>Dakananders</w:t>
      </w:r>
      <w:proofErr w:type="spellEnd"/>
      <w:r w:rsidRPr="00DB79DE">
        <w:rPr>
          <w:color w:val="595959" w:themeColor="text1" w:themeTint="A6"/>
          <w:szCs w:val="22"/>
          <w:lang w:val="nl-BE"/>
        </w:rPr>
        <w:t xml:space="preserve"> zou dan het resterende bedrag, </w:t>
      </w:r>
      <w:r w:rsidR="005C4FAE">
        <w:rPr>
          <w:color w:val="595959" w:themeColor="text1" w:themeTint="A6"/>
          <w:szCs w:val="22"/>
          <w:lang w:val="nl-BE"/>
        </w:rPr>
        <w:t>dat werd voorzien</w:t>
      </w:r>
      <w:r w:rsidRPr="00DB79DE">
        <w:rPr>
          <w:color w:val="595959" w:themeColor="text1" w:themeTint="A6"/>
          <w:szCs w:val="22"/>
          <w:lang w:val="nl-BE"/>
        </w:rPr>
        <w:t xml:space="preserve"> binnen het budget van 2021,</w:t>
      </w:r>
      <w:r w:rsidR="005C4FAE">
        <w:rPr>
          <w:color w:val="595959" w:themeColor="text1" w:themeTint="A6"/>
          <w:szCs w:val="22"/>
          <w:lang w:val="nl-BE"/>
        </w:rPr>
        <w:t xml:space="preserve"> namelijk </w:t>
      </w:r>
      <w:r w:rsidRPr="00DB79DE">
        <w:rPr>
          <w:color w:val="595959" w:themeColor="text1" w:themeTint="A6"/>
          <w:szCs w:val="22"/>
          <w:lang w:val="nl-BE"/>
        </w:rPr>
        <w:t xml:space="preserve"> 15.000</w:t>
      </w:r>
      <w:r w:rsidR="005C4FAE">
        <w:rPr>
          <w:color w:val="595959" w:themeColor="text1" w:themeTint="A6"/>
          <w:szCs w:val="22"/>
          <w:lang w:val="nl-BE"/>
        </w:rPr>
        <w:t xml:space="preserve">€ </w:t>
      </w:r>
      <w:r w:rsidRPr="00DB79DE">
        <w:rPr>
          <w:color w:val="595959" w:themeColor="text1" w:themeTint="A6"/>
          <w:szCs w:val="22"/>
          <w:lang w:val="nl-BE"/>
        </w:rPr>
        <w:t xml:space="preserve"> – 9331,3€= 5668.7 € ontvangen voor deze werkzaamheden.</w:t>
      </w:r>
    </w:p>
    <w:p w14:paraId="3008CC34" w14:textId="77777777" w:rsidR="008B4391" w:rsidRPr="00DB79DE" w:rsidRDefault="008B4391" w:rsidP="009F1289">
      <w:pPr>
        <w:pStyle w:val="Lijstalinea"/>
        <w:numPr>
          <w:ilvl w:val="2"/>
          <w:numId w:val="6"/>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Het voorstel wordt door de cultuurraad op deze manier goedgekeurd.</w:t>
      </w:r>
    </w:p>
    <w:p w14:paraId="5C8EBBB5" w14:textId="77777777" w:rsidR="008B4391" w:rsidRPr="00DB79DE" w:rsidRDefault="008B4391" w:rsidP="008B4391">
      <w:pPr>
        <w:pStyle w:val="Lijstalinea"/>
        <w:tabs>
          <w:tab w:val="left" w:pos="-1440"/>
          <w:tab w:val="left" w:pos="-720"/>
          <w:tab w:val="left" w:pos="6804"/>
        </w:tabs>
        <w:ind w:left="2160"/>
        <w:rPr>
          <w:color w:val="595959" w:themeColor="text1" w:themeTint="A6"/>
          <w:szCs w:val="22"/>
          <w:lang w:val="nl-BE"/>
        </w:rPr>
      </w:pPr>
    </w:p>
    <w:p w14:paraId="6AC40045" w14:textId="77777777" w:rsidR="008B4391" w:rsidRPr="00DB79DE" w:rsidRDefault="008B4391" w:rsidP="009F1289">
      <w:pPr>
        <w:pStyle w:val="Lijstalinea"/>
        <w:numPr>
          <w:ilvl w:val="0"/>
          <w:numId w:val="6"/>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Aanvragen projectsubsidies</w:t>
      </w:r>
    </w:p>
    <w:p w14:paraId="7C4B3805" w14:textId="77777777" w:rsidR="008B4391" w:rsidRPr="00DB79DE" w:rsidRDefault="008B4391" w:rsidP="008B4391">
      <w:pPr>
        <w:pStyle w:val="Lijstalinea"/>
        <w:numPr>
          <w:ilvl w:val="1"/>
          <w:numId w:val="6"/>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 xml:space="preserve">Overzicht van de projectsubsidies terug te vinden in de power point. </w:t>
      </w:r>
    </w:p>
    <w:p w14:paraId="6CB119AA" w14:textId="77777777" w:rsidR="002B5FFE" w:rsidRDefault="008B4391" w:rsidP="008B4391">
      <w:pPr>
        <w:pStyle w:val="Lijstalinea"/>
        <w:numPr>
          <w:ilvl w:val="1"/>
          <w:numId w:val="6"/>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Opmerking van KWB Hulshout betreffende een activiteit die opges</w:t>
      </w:r>
      <w:r w:rsidR="005C4FAE">
        <w:rPr>
          <w:color w:val="595959" w:themeColor="text1" w:themeTint="A6"/>
          <w:szCs w:val="22"/>
          <w:lang w:val="nl-BE"/>
        </w:rPr>
        <w:t>choven is naar het volgend jaar</w:t>
      </w:r>
      <w:r w:rsidRPr="00DB79DE">
        <w:rPr>
          <w:color w:val="595959" w:themeColor="text1" w:themeTint="A6"/>
          <w:szCs w:val="22"/>
          <w:lang w:val="nl-BE"/>
        </w:rPr>
        <w:t xml:space="preserve">, </w:t>
      </w:r>
      <w:r w:rsidR="005C4FAE">
        <w:rPr>
          <w:color w:val="595959" w:themeColor="text1" w:themeTint="A6"/>
          <w:szCs w:val="22"/>
          <w:lang w:val="nl-BE"/>
        </w:rPr>
        <w:t xml:space="preserve">de activiteit is dus niet volledig </w:t>
      </w:r>
      <w:r w:rsidRPr="00DB79DE">
        <w:rPr>
          <w:color w:val="595959" w:themeColor="text1" w:themeTint="A6"/>
          <w:szCs w:val="22"/>
          <w:lang w:val="nl-BE"/>
        </w:rPr>
        <w:t>afgelast.</w:t>
      </w:r>
      <w:r w:rsidR="005C4FAE">
        <w:rPr>
          <w:color w:val="595959" w:themeColor="text1" w:themeTint="A6"/>
          <w:szCs w:val="22"/>
          <w:lang w:val="nl-BE"/>
        </w:rPr>
        <w:t xml:space="preserve"> De goedkeuring voor de subsidies blijven in dit geval geldig. </w:t>
      </w:r>
      <w:r w:rsidRPr="00DB79DE">
        <w:rPr>
          <w:color w:val="595959" w:themeColor="text1" w:themeTint="A6"/>
          <w:szCs w:val="22"/>
          <w:lang w:val="nl-BE"/>
        </w:rPr>
        <w:t xml:space="preserve"> </w:t>
      </w:r>
      <w:r w:rsidR="009F1289" w:rsidRPr="00DB79DE">
        <w:rPr>
          <w:color w:val="595959" w:themeColor="text1" w:themeTint="A6"/>
          <w:szCs w:val="22"/>
          <w:lang w:val="nl-BE"/>
        </w:rPr>
        <w:t xml:space="preserve"> </w:t>
      </w:r>
    </w:p>
    <w:p w14:paraId="613286B7" w14:textId="77777777" w:rsidR="00F956B1" w:rsidRPr="00DB79DE" w:rsidRDefault="00F956B1" w:rsidP="00F956B1">
      <w:pPr>
        <w:pStyle w:val="Lijstalinea"/>
        <w:tabs>
          <w:tab w:val="left" w:pos="-1440"/>
          <w:tab w:val="left" w:pos="-720"/>
          <w:tab w:val="left" w:pos="6804"/>
        </w:tabs>
        <w:ind w:left="1440"/>
        <w:rPr>
          <w:color w:val="595959" w:themeColor="text1" w:themeTint="A6"/>
          <w:szCs w:val="22"/>
          <w:lang w:val="nl-BE"/>
        </w:rPr>
      </w:pPr>
    </w:p>
    <w:p w14:paraId="6A671356" w14:textId="77777777" w:rsidR="002B5FFE" w:rsidRPr="00DB79DE" w:rsidRDefault="002B5FFE" w:rsidP="002B5FFE">
      <w:pPr>
        <w:pStyle w:val="Lijstalinea"/>
        <w:numPr>
          <w:ilvl w:val="0"/>
          <w:numId w:val="6"/>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 xml:space="preserve">Bijzondere projectsubsidies </w:t>
      </w:r>
      <w:proofErr w:type="spellStart"/>
      <w:r w:rsidRPr="00DB79DE">
        <w:rPr>
          <w:color w:val="595959" w:themeColor="text1" w:themeTint="A6"/>
          <w:szCs w:val="22"/>
          <w:lang w:val="nl-BE"/>
        </w:rPr>
        <w:t>Fjosterwijk</w:t>
      </w:r>
      <w:proofErr w:type="spellEnd"/>
    </w:p>
    <w:p w14:paraId="0F5DC9EC" w14:textId="77777777" w:rsidR="002B5FFE" w:rsidRPr="00DB79DE" w:rsidRDefault="002B5FFE" w:rsidP="002B5FFE">
      <w:pPr>
        <w:pStyle w:val="Lijstalinea"/>
        <w:numPr>
          <w:ilvl w:val="1"/>
          <w:numId w:val="6"/>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 xml:space="preserve">Doordat deze speciale editie van </w:t>
      </w:r>
      <w:proofErr w:type="spellStart"/>
      <w:r w:rsidRPr="00DB79DE">
        <w:rPr>
          <w:color w:val="595959" w:themeColor="text1" w:themeTint="A6"/>
          <w:szCs w:val="22"/>
          <w:lang w:val="nl-BE"/>
        </w:rPr>
        <w:t>Fjosterwijk</w:t>
      </w:r>
      <w:proofErr w:type="spellEnd"/>
      <w:r w:rsidRPr="00DB79DE">
        <w:rPr>
          <w:color w:val="595959" w:themeColor="text1" w:themeTint="A6"/>
          <w:szCs w:val="22"/>
          <w:lang w:val="nl-BE"/>
        </w:rPr>
        <w:t xml:space="preserve"> in 2020 niet is kunnen doorgaan maar verzet wordt naar 2022, wordt opnieuw de vraag aan de cultuurraad gesteld voor het toestaan van de bijzondere projectsubsidies voor deze feesten. </w:t>
      </w:r>
    </w:p>
    <w:p w14:paraId="1C1829FE" w14:textId="77777777" w:rsidR="002B5FFE" w:rsidRPr="00DB79DE" w:rsidRDefault="002B5FFE" w:rsidP="002B5FFE">
      <w:pPr>
        <w:pStyle w:val="Lijstalinea"/>
        <w:numPr>
          <w:ilvl w:val="1"/>
          <w:numId w:val="6"/>
        </w:numPr>
        <w:tabs>
          <w:tab w:val="left" w:pos="-1440"/>
          <w:tab w:val="left" w:pos="-720"/>
          <w:tab w:val="left" w:pos="6804"/>
        </w:tabs>
        <w:rPr>
          <w:color w:val="595959" w:themeColor="text1" w:themeTint="A6"/>
          <w:szCs w:val="22"/>
          <w:lang w:val="nl-BE"/>
        </w:rPr>
      </w:pPr>
      <w:r w:rsidRPr="00DB79DE">
        <w:rPr>
          <w:color w:val="595959" w:themeColor="text1" w:themeTint="A6"/>
          <w:szCs w:val="22"/>
          <w:lang w:val="nl-BE"/>
        </w:rPr>
        <w:t>De cultuurr</w:t>
      </w:r>
      <w:r w:rsidR="005C4FAE">
        <w:rPr>
          <w:color w:val="595959" w:themeColor="text1" w:themeTint="A6"/>
          <w:szCs w:val="22"/>
          <w:lang w:val="nl-BE"/>
        </w:rPr>
        <w:t xml:space="preserve">aad is akkoord gezien deze vorige keer ook goedgekeurd werd en geven een gunstig advies. </w:t>
      </w:r>
    </w:p>
    <w:p w14:paraId="660FC525" w14:textId="77777777" w:rsidR="009F1289" w:rsidRPr="00DB79DE" w:rsidRDefault="002B5FFE" w:rsidP="002B5FFE">
      <w:pPr>
        <w:pStyle w:val="Lijstalinea"/>
        <w:tabs>
          <w:tab w:val="left" w:pos="-1440"/>
          <w:tab w:val="left" w:pos="-720"/>
          <w:tab w:val="left" w:pos="6804"/>
        </w:tabs>
        <w:ind w:left="720"/>
        <w:rPr>
          <w:color w:val="595959" w:themeColor="text1" w:themeTint="A6"/>
          <w:szCs w:val="22"/>
          <w:lang w:val="nl-BE"/>
        </w:rPr>
      </w:pPr>
      <w:r w:rsidRPr="00DB79DE">
        <w:rPr>
          <w:color w:val="595959" w:themeColor="text1" w:themeTint="A6"/>
          <w:szCs w:val="22"/>
          <w:lang w:val="nl-BE"/>
        </w:rPr>
        <w:tab/>
      </w:r>
      <w:r w:rsidR="009F1289" w:rsidRPr="00DB79DE">
        <w:rPr>
          <w:color w:val="595959" w:themeColor="text1" w:themeTint="A6"/>
          <w:szCs w:val="22"/>
          <w:lang w:val="nl-BE"/>
        </w:rPr>
        <w:tab/>
      </w:r>
    </w:p>
    <w:p w14:paraId="060B0E69" w14:textId="77777777" w:rsidR="007247E0" w:rsidRPr="00DB79DE" w:rsidRDefault="007247E0" w:rsidP="007247E0">
      <w:pPr>
        <w:pStyle w:val="Lijstalinea"/>
        <w:tabs>
          <w:tab w:val="left" w:pos="-1440"/>
          <w:tab w:val="left" w:pos="-720"/>
          <w:tab w:val="left" w:pos="6804"/>
        </w:tabs>
        <w:ind w:left="2160"/>
        <w:rPr>
          <w:color w:val="595959" w:themeColor="text1" w:themeTint="A6"/>
          <w:szCs w:val="22"/>
          <w:lang w:val="nl-BE"/>
        </w:rPr>
      </w:pPr>
    </w:p>
    <w:p w14:paraId="7134902F" w14:textId="77777777" w:rsidR="00543B11" w:rsidRPr="00543B11" w:rsidRDefault="004D5B09" w:rsidP="00543B11">
      <w:pPr>
        <w:tabs>
          <w:tab w:val="left" w:pos="-1440"/>
          <w:tab w:val="left" w:pos="-720"/>
          <w:tab w:val="left" w:pos="6804"/>
        </w:tabs>
        <w:jc w:val="both"/>
        <w:rPr>
          <w:rFonts w:ascii="Calibri" w:hAnsi="Calibri" w:cs="Calibri"/>
          <w:color w:val="808080"/>
          <w:szCs w:val="22"/>
          <w:lang w:val="nl-NL"/>
        </w:rPr>
      </w:pPr>
      <w:r>
        <w:rPr>
          <w:rFonts w:ascii="Calibri" w:hAnsi="Calibri" w:cs="Calibri"/>
          <w:color w:val="808080"/>
          <w:szCs w:val="22"/>
          <w:lang w:val="nl-NL"/>
        </w:rPr>
        <w:t>Ei</w:t>
      </w:r>
      <w:r w:rsidR="00543B11">
        <w:rPr>
          <w:rFonts w:ascii="Calibri" w:hAnsi="Calibri" w:cs="Calibri"/>
          <w:color w:val="808080"/>
          <w:szCs w:val="22"/>
          <w:lang w:val="nl-NL"/>
        </w:rPr>
        <w:t>nde</w:t>
      </w:r>
      <w:r w:rsidR="00DB79DE">
        <w:rPr>
          <w:rFonts w:ascii="Calibri" w:hAnsi="Calibri" w:cs="Calibri"/>
          <w:color w:val="808080"/>
          <w:szCs w:val="22"/>
          <w:lang w:val="nl-NL"/>
        </w:rPr>
        <w:t>: 22.00</w:t>
      </w:r>
      <w:r w:rsidR="00543B11" w:rsidRPr="00543B11">
        <w:rPr>
          <w:rFonts w:ascii="Calibri" w:hAnsi="Calibri" w:cs="Calibri"/>
          <w:color w:val="808080"/>
          <w:szCs w:val="22"/>
          <w:lang w:val="nl-NL"/>
        </w:rPr>
        <w:t xml:space="preserve"> uur</w:t>
      </w:r>
    </w:p>
    <w:p w14:paraId="088C4434" w14:textId="77777777" w:rsidR="00543B11" w:rsidRPr="00DB79DE" w:rsidRDefault="00543B11" w:rsidP="00F248D4">
      <w:pPr>
        <w:tabs>
          <w:tab w:val="left" w:pos="-1440"/>
          <w:tab w:val="left" w:pos="-720"/>
          <w:tab w:val="left" w:pos="6804"/>
        </w:tabs>
        <w:jc w:val="both"/>
        <w:rPr>
          <w:rFonts w:ascii="Calibri" w:hAnsi="Calibri" w:cs="Calibri"/>
          <w:color w:val="595959" w:themeColor="text1" w:themeTint="A6"/>
          <w:szCs w:val="22"/>
          <w:lang w:val="nl-NL"/>
        </w:rPr>
      </w:pPr>
    </w:p>
    <w:p w14:paraId="08212C60" w14:textId="77777777" w:rsidR="001C4709" w:rsidRPr="00DB79DE" w:rsidRDefault="006305A1" w:rsidP="00DB5664">
      <w:pPr>
        <w:pBdr>
          <w:top w:val="single" w:sz="4" w:space="1" w:color="BDCD00"/>
          <w:left w:val="single" w:sz="4" w:space="4" w:color="BDCD00"/>
          <w:bottom w:val="single" w:sz="4" w:space="1" w:color="BDCD00"/>
          <w:right w:val="single" w:sz="4" w:space="1" w:color="BDCD00"/>
        </w:pBdr>
        <w:tabs>
          <w:tab w:val="left" w:pos="-1440"/>
          <w:tab w:val="left" w:pos="-720"/>
          <w:tab w:val="left" w:pos="6804"/>
        </w:tabs>
        <w:jc w:val="both"/>
        <w:rPr>
          <w:rFonts w:ascii="Calibri" w:hAnsi="Calibri" w:cs="Calibri"/>
          <w:color w:val="595959" w:themeColor="text1" w:themeTint="A6"/>
          <w:szCs w:val="22"/>
          <w:lang w:val="nl-BE"/>
        </w:rPr>
      </w:pPr>
      <w:r w:rsidRPr="00DB79DE">
        <w:rPr>
          <w:rFonts w:ascii="Calibri" w:hAnsi="Calibri" w:cs="Calibri"/>
          <w:color w:val="595959" w:themeColor="text1" w:themeTint="A6"/>
          <w:szCs w:val="22"/>
          <w:lang w:val="nl-NL"/>
        </w:rPr>
        <w:t>V</w:t>
      </w:r>
      <w:r w:rsidR="001C4709" w:rsidRPr="00DB79DE">
        <w:rPr>
          <w:rFonts w:ascii="Calibri" w:hAnsi="Calibri" w:cs="Calibri"/>
          <w:color w:val="595959" w:themeColor="text1" w:themeTint="A6"/>
          <w:szCs w:val="22"/>
          <w:lang w:val="nl-NL"/>
        </w:rPr>
        <w:t xml:space="preserve">olgende </w:t>
      </w:r>
      <w:r w:rsidR="00DB79DE" w:rsidRPr="00DB79DE">
        <w:rPr>
          <w:rFonts w:ascii="Calibri" w:hAnsi="Calibri" w:cs="Calibri"/>
          <w:color w:val="595959" w:themeColor="text1" w:themeTint="A6"/>
          <w:szCs w:val="22"/>
          <w:lang w:val="nl-NL"/>
        </w:rPr>
        <w:t xml:space="preserve">digitale vergadering: dinsdag 9 februari 20.00u. </w:t>
      </w:r>
    </w:p>
    <w:p w14:paraId="7BB01C2A" w14:textId="77777777" w:rsidR="006455A9" w:rsidRPr="00DB79DE" w:rsidRDefault="006455A9" w:rsidP="001C4709">
      <w:pPr>
        <w:tabs>
          <w:tab w:val="left" w:pos="-1440"/>
          <w:tab w:val="left" w:pos="-720"/>
          <w:tab w:val="left" w:pos="6804"/>
          <w:tab w:val="left" w:pos="7088"/>
        </w:tabs>
        <w:jc w:val="both"/>
        <w:rPr>
          <w:rFonts w:ascii="Calibri" w:hAnsi="Calibri" w:cs="Calibri"/>
          <w:color w:val="595959" w:themeColor="text1" w:themeTint="A6"/>
          <w:szCs w:val="22"/>
          <w:lang w:val="nl-NL"/>
        </w:rPr>
      </w:pPr>
    </w:p>
    <w:p w14:paraId="2E35676D" w14:textId="77777777" w:rsidR="001C4709" w:rsidRPr="00DB79DE" w:rsidRDefault="001C4709" w:rsidP="001C4709">
      <w:pPr>
        <w:tabs>
          <w:tab w:val="left" w:pos="-1440"/>
          <w:tab w:val="left" w:pos="-720"/>
          <w:tab w:val="left" w:pos="6804"/>
          <w:tab w:val="left" w:pos="7088"/>
        </w:tabs>
        <w:jc w:val="both"/>
        <w:rPr>
          <w:rFonts w:ascii="Calibri" w:hAnsi="Calibri" w:cs="Calibri"/>
          <w:color w:val="595959" w:themeColor="text1" w:themeTint="A6"/>
          <w:szCs w:val="22"/>
          <w:lang w:val="nl-NL"/>
        </w:rPr>
      </w:pPr>
      <w:r w:rsidRPr="00DB79DE">
        <w:rPr>
          <w:rFonts w:ascii="Calibri" w:hAnsi="Calibri" w:cs="Calibri"/>
          <w:color w:val="595959" w:themeColor="text1" w:themeTint="A6"/>
          <w:szCs w:val="22"/>
          <w:lang w:val="nl-NL"/>
        </w:rPr>
        <w:t>de secretaris</w:t>
      </w:r>
      <w:r w:rsidR="009E1EBD" w:rsidRPr="00DB79DE">
        <w:rPr>
          <w:rFonts w:ascii="Calibri" w:hAnsi="Calibri" w:cs="Calibri"/>
          <w:color w:val="595959" w:themeColor="text1" w:themeTint="A6"/>
          <w:szCs w:val="22"/>
          <w:lang w:val="nl-NL"/>
        </w:rPr>
        <w:t>,</w:t>
      </w:r>
      <w:r w:rsidRPr="00DB79DE">
        <w:rPr>
          <w:rFonts w:ascii="Calibri" w:hAnsi="Calibri" w:cs="Calibri"/>
          <w:color w:val="595959" w:themeColor="text1" w:themeTint="A6"/>
          <w:szCs w:val="22"/>
          <w:lang w:val="nl-NL"/>
        </w:rPr>
        <w:tab/>
      </w:r>
      <w:r w:rsidRPr="00DB79DE">
        <w:rPr>
          <w:rFonts w:ascii="Calibri" w:hAnsi="Calibri" w:cs="Calibri"/>
          <w:color w:val="595959" w:themeColor="text1" w:themeTint="A6"/>
          <w:szCs w:val="22"/>
          <w:lang w:val="nl-NL"/>
        </w:rPr>
        <w:tab/>
        <w:t>de voorzitter</w:t>
      </w:r>
      <w:r w:rsidR="009E1EBD" w:rsidRPr="00DB79DE">
        <w:rPr>
          <w:rFonts w:ascii="Calibri" w:hAnsi="Calibri" w:cs="Calibri"/>
          <w:color w:val="595959" w:themeColor="text1" w:themeTint="A6"/>
          <w:szCs w:val="22"/>
          <w:lang w:val="nl-NL"/>
        </w:rPr>
        <w:t>,</w:t>
      </w:r>
    </w:p>
    <w:p w14:paraId="51CD974A" w14:textId="77777777" w:rsidR="001C4709" w:rsidRDefault="001C4709" w:rsidP="001C4709">
      <w:pPr>
        <w:tabs>
          <w:tab w:val="left" w:pos="-1440"/>
          <w:tab w:val="left" w:pos="-720"/>
          <w:tab w:val="left" w:pos="6804"/>
          <w:tab w:val="left" w:pos="7797"/>
        </w:tabs>
        <w:jc w:val="both"/>
        <w:rPr>
          <w:rFonts w:ascii="Calibri" w:hAnsi="Calibri" w:cs="Calibri"/>
          <w:szCs w:val="22"/>
          <w:lang w:val="nl-NL"/>
        </w:rPr>
      </w:pPr>
    </w:p>
    <w:p w14:paraId="5731D1CA" w14:textId="77777777" w:rsidR="001C4709" w:rsidRDefault="001C4709" w:rsidP="001C4709">
      <w:pPr>
        <w:tabs>
          <w:tab w:val="left" w:pos="-1440"/>
          <w:tab w:val="left" w:pos="-720"/>
          <w:tab w:val="left" w:pos="6804"/>
          <w:tab w:val="left" w:pos="7797"/>
        </w:tabs>
        <w:jc w:val="both"/>
        <w:rPr>
          <w:rFonts w:ascii="Calibri" w:hAnsi="Calibri" w:cs="Calibri"/>
          <w:szCs w:val="22"/>
          <w:lang w:val="nl-NL"/>
        </w:rPr>
      </w:pPr>
    </w:p>
    <w:p w14:paraId="2D4A1F68" w14:textId="77777777" w:rsidR="001C4709" w:rsidRDefault="001C4709" w:rsidP="001C4709">
      <w:pPr>
        <w:tabs>
          <w:tab w:val="left" w:pos="-1440"/>
          <w:tab w:val="left" w:pos="-720"/>
          <w:tab w:val="left" w:pos="6804"/>
          <w:tab w:val="left" w:pos="7797"/>
        </w:tabs>
        <w:jc w:val="both"/>
        <w:rPr>
          <w:rFonts w:ascii="Calibri" w:hAnsi="Calibri" w:cs="Calibri"/>
          <w:szCs w:val="22"/>
          <w:lang w:val="nl-NL"/>
        </w:rPr>
      </w:pPr>
    </w:p>
    <w:p w14:paraId="0FA39746" w14:textId="77777777" w:rsidR="00A841B8" w:rsidRPr="006455A9" w:rsidRDefault="00A841B8" w:rsidP="00F248D4">
      <w:pPr>
        <w:tabs>
          <w:tab w:val="left" w:pos="-1440"/>
          <w:tab w:val="left" w:pos="-720"/>
          <w:tab w:val="left" w:pos="6804"/>
        </w:tabs>
        <w:jc w:val="both"/>
        <w:rPr>
          <w:rFonts w:ascii="Calibri" w:hAnsi="Calibri" w:cs="Calibri"/>
          <w:szCs w:val="22"/>
          <w:lang w:val="nl-NL"/>
        </w:rPr>
      </w:pPr>
    </w:p>
    <w:p w14:paraId="11EF1EA4" w14:textId="77777777" w:rsidR="00A841B8" w:rsidRPr="006455A9" w:rsidRDefault="00A841B8" w:rsidP="00F248D4">
      <w:pPr>
        <w:tabs>
          <w:tab w:val="left" w:pos="-1440"/>
          <w:tab w:val="left" w:pos="-720"/>
          <w:tab w:val="left" w:pos="6804"/>
        </w:tabs>
        <w:jc w:val="both"/>
        <w:rPr>
          <w:rFonts w:ascii="Calibri" w:hAnsi="Calibri" w:cs="Calibri"/>
          <w:szCs w:val="22"/>
          <w:lang w:val="nl-NL"/>
        </w:rPr>
      </w:pPr>
    </w:p>
    <w:sectPr w:rsidR="00A841B8" w:rsidRPr="006455A9" w:rsidSect="00882EAF">
      <w:footerReference w:type="even" r:id="rId10"/>
      <w:footerReference w:type="default" r:id="rId11"/>
      <w:endnotePr>
        <w:numFmt w:val="decimal"/>
      </w:endnotePr>
      <w:pgSz w:w="11906" w:h="16838"/>
      <w:pgMar w:top="1417" w:right="1417" w:bottom="1417" w:left="1417" w:header="426" w:footer="35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CE77B" w14:textId="77777777" w:rsidR="005B6FAC" w:rsidRDefault="005B6FAC">
      <w:r>
        <w:separator/>
      </w:r>
    </w:p>
  </w:endnote>
  <w:endnote w:type="continuationSeparator" w:id="0">
    <w:p w14:paraId="72A74B43" w14:textId="77777777" w:rsidR="005B6FAC" w:rsidRDefault="005B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pitch w:val="fixed"/>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04D4" w14:textId="77777777" w:rsidR="009C73C5" w:rsidRDefault="009C73C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6365"/>
      <w:docPartObj>
        <w:docPartGallery w:val="Page Numbers (Bottom of Page)"/>
        <w:docPartUnique/>
      </w:docPartObj>
    </w:sdtPr>
    <w:sdtEndPr/>
    <w:sdtContent>
      <w:p w14:paraId="7DCA9D3F" w14:textId="77777777" w:rsidR="009C73C5" w:rsidRDefault="009C73C5" w:rsidP="002B367C">
        <w:pPr>
          <w:pStyle w:val="Voettekst"/>
          <w:pBdr>
            <w:top w:val="single" w:sz="4" w:space="1" w:color="BDCD00"/>
          </w:pBdr>
          <w:jc w:val="right"/>
        </w:pPr>
        <w:r w:rsidRPr="002B367C">
          <w:rPr>
            <w:color w:val="808080"/>
          </w:rPr>
          <w:fldChar w:fldCharType="begin"/>
        </w:r>
        <w:r w:rsidRPr="002B367C">
          <w:rPr>
            <w:color w:val="808080"/>
          </w:rPr>
          <w:instrText xml:space="preserve"> PAGE   \* MERGEFORMAT </w:instrText>
        </w:r>
        <w:r w:rsidRPr="002B367C">
          <w:rPr>
            <w:color w:val="808080"/>
          </w:rPr>
          <w:fldChar w:fldCharType="separate"/>
        </w:r>
        <w:r w:rsidR="00D67A83">
          <w:rPr>
            <w:noProof/>
            <w:color w:val="808080"/>
          </w:rPr>
          <w:t>1</w:t>
        </w:r>
        <w:r w:rsidRPr="002B367C">
          <w:rPr>
            <w:color w:val="808080"/>
          </w:rPr>
          <w:fldChar w:fldCharType="end"/>
        </w:r>
      </w:p>
    </w:sdtContent>
  </w:sdt>
  <w:p w14:paraId="60FF7F42" w14:textId="77777777" w:rsidR="009C73C5" w:rsidRPr="0083308D" w:rsidRDefault="009C73C5" w:rsidP="00AF36AB">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s>
      <w:ind w:left="-142" w:firstLine="284"/>
      <w:jc w:val="both"/>
      <w:rPr>
        <w:rFonts w:ascii="Calibri" w:hAnsi="Calibri" w:cs="Calibri"/>
        <w:color w:val="8787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409D2" w14:textId="77777777" w:rsidR="005B6FAC" w:rsidRDefault="005B6FAC">
      <w:r>
        <w:separator/>
      </w:r>
    </w:p>
  </w:footnote>
  <w:footnote w:type="continuationSeparator" w:id="0">
    <w:p w14:paraId="37F5BCDC" w14:textId="77777777" w:rsidR="005B6FAC" w:rsidRDefault="005B6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563F"/>
    <w:multiLevelType w:val="hybridMultilevel"/>
    <w:tmpl w:val="D7486448"/>
    <w:lvl w:ilvl="0" w:tplc="775A5CAE">
      <w:start w:val="1"/>
      <w:numFmt w:val="bullet"/>
      <w:lvlText w:val=""/>
      <w:lvlJc w:val="left"/>
      <w:pPr>
        <w:tabs>
          <w:tab w:val="num" w:pos="720"/>
        </w:tabs>
        <w:ind w:left="720" w:hanging="360"/>
      </w:pPr>
      <w:rPr>
        <w:rFonts w:ascii="Wingdings 3" w:hAnsi="Wingdings 3" w:hint="default"/>
      </w:rPr>
    </w:lvl>
    <w:lvl w:ilvl="1" w:tplc="FDFEA662">
      <w:start w:val="206"/>
      <w:numFmt w:val="bullet"/>
      <w:lvlText w:val=""/>
      <w:lvlJc w:val="left"/>
      <w:pPr>
        <w:tabs>
          <w:tab w:val="num" w:pos="1440"/>
        </w:tabs>
        <w:ind w:left="1440" w:hanging="360"/>
      </w:pPr>
      <w:rPr>
        <w:rFonts w:ascii="Wingdings 3" w:hAnsi="Wingdings 3" w:hint="default"/>
      </w:rPr>
    </w:lvl>
    <w:lvl w:ilvl="2" w:tplc="6D56E0BA" w:tentative="1">
      <w:start w:val="1"/>
      <w:numFmt w:val="bullet"/>
      <w:lvlText w:val=""/>
      <w:lvlJc w:val="left"/>
      <w:pPr>
        <w:tabs>
          <w:tab w:val="num" w:pos="2160"/>
        </w:tabs>
        <w:ind w:left="2160" w:hanging="360"/>
      </w:pPr>
      <w:rPr>
        <w:rFonts w:ascii="Wingdings 3" w:hAnsi="Wingdings 3" w:hint="default"/>
      </w:rPr>
    </w:lvl>
    <w:lvl w:ilvl="3" w:tplc="E138AAA0" w:tentative="1">
      <w:start w:val="1"/>
      <w:numFmt w:val="bullet"/>
      <w:lvlText w:val=""/>
      <w:lvlJc w:val="left"/>
      <w:pPr>
        <w:tabs>
          <w:tab w:val="num" w:pos="2880"/>
        </w:tabs>
        <w:ind w:left="2880" w:hanging="360"/>
      </w:pPr>
      <w:rPr>
        <w:rFonts w:ascii="Wingdings 3" w:hAnsi="Wingdings 3" w:hint="default"/>
      </w:rPr>
    </w:lvl>
    <w:lvl w:ilvl="4" w:tplc="3A5EB030" w:tentative="1">
      <w:start w:val="1"/>
      <w:numFmt w:val="bullet"/>
      <w:lvlText w:val=""/>
      <w:lvlJc w:val="left"/>
      <w:pPr>
        <w:tabs>
          <w:tab w:val="num" w:pos="3600"/>
        </w:tabs>
        <w:ind w:left="3600" w:hanging="360"/>
      </w:pPr>
      <w:rPr>
        <w:rFonts w:ascii="Wingdings 3" w:hAnsi="Wingdings 3" w:hint="default"/>
      </w:rPr>
    </w:lvl>
    <w:lvl w:ilvl="5" w:tplc="B1F80A62" w:tentative="1">
      <w:start w:val="1"/>
      <w:numFmt w:val="bullet"/>
      <w:lvlText w:val=""/>
      <w:lvlJc w:val="left"/>
      <w:pPr>
        <w:tabs>
          <w:tab w:val="num" w:pos="4320"/>
        </w:tabs>
        <w:ind w:left="4320" w:hanging="360"/>
      </w:pPr>
      <w:rPr>
        <w:rFonts w:ascii="Wingdings 3" w:hAnsi="Wingdings 3" w:hint="default"/>
      </w:rPr>
    </w:lvl>
    <w:lvl w:ilvl="6" w:tplc="90F6CB98" w:tentative="1">
      <w:start w:val="1"/>
      <w:numFmt w:val="bullet"/>
      <w:lvlText w:val=""/>
      <w:lvlJc w:val="left"/>
      <w:pPr>
        <w:tabs>
          <w:tab w:val="num" w:pos="5040"/>
        </w:tabs>
        <w:ind w:left="5040" w:hanging="360"/>
      </w:pPr>
      <w:rPr>
        <w:rFonts w:ascii="Wingdings 3" w:hAnsi="Wingdings 3" w:hint="default"/>
      </w:rPr>
    </w:lvl>
    <w:lvl w:ilvl="7" w:tplc="3FF64030" w:tentative="1">
      <w:start w:val="1"/>
      <w:numFmt w:val="bullet"/>
      <w:lvlText w:val=""/>
      <w:lvlJc w:val="left"/>
      <w:pPr>
        <w:tabs>
          <w:tab w:val="num" w:pos="5760"/>
        </w:tabs>
        <w:ind w:left="5760" w:hanging="360"/>
      </w:pPr>
      <w:rPr>
        <w:rFonts w:ascii="Wingdings 3" w:hAnsi="Wingdings 3" w:hint="default"/>
      </w:rPr>
    </w:lvl>
    <w:lvl w:ilvl="8" w:tplc="C8C849B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7C11CF8"/>
    <w:multiLevelType w:val="singleLevel"/>
    <w:tmpl w:val="06821E3C"/>
    <w:lvl w:ilvl="0">
      <w:numFmt w:val="bullet"/>
      <w:lvlText w:val="-"/>
      <w:lvlJc w:val="left"/>
      <w:pPr>
        <w:tabs>
          <w:tab w:val="num" w:pos="360"/>
        </w:tabs>
        <w:ind w:left="360" w:hanging="360"/>
      </w:pPr>
      <w:rPr>
        <w:rFonts w:hint="default"/>
      </w:rPr>
    </w:lvl>
  </w:abstractNum>
  <w:abstractNum w:abstractNumId="2" w15:restartNumberingAfterBreak="0">
    <w:nsid w:val="0DD67187"/>
    <w:multiLevelType w:val="hybridMultilevel"/>
    <w:tmpl w:val="928475E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7055091"/>
    <w:multiLevelType w:val="hybridMultilevel"/>
    <w:tmpl w:val="55F0464C"/>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4" w15:restartNumberingAfterBreak="0">
    <w:nsid w:val="1CF640A8"/>
    <w:multiLevelType w:val="hybridMultilevel"/>
    <w:tmpl w:val="517ED484"/>
    <w:lvl w:ilvl="0" w:tplc="CB5AC536">
      <w:start w:val="1"/>
      <w:numFmt w:val="decimal"/>
      <w:lvlText w:val="%1."/>
      <w:lvlJc w:val="left"/>
      <w:pPr>
        <w:ind w:left="720" w:hanging="360"/>
      </w:pPr>
      <w:rPr>
        <w:rFonts w:ascii="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E107385"/>
    <w:multiLevelType w:val="hybridMultilevel"/>
    <w:tmpl w:val="261C8D8C"/>
    <w:lvl w:ilvl="0" w:tplc="A9D28CCC">
      <w:start w:val="1"/>
      <w:numFmt w:val="bullet"/>
      <w:lvlText w:val=""/>
      <w:lvlJc w:val="left"/>
      <w:pPr>
        <w:tabs>
          <w:tab w:val="num" w:pos="720"/>
        </w:tabs>
        <w:ind w:left="720" w:hanging="360"/>
      </w:pPr>
      <w:rPr>
        <w:rFonts w:ascii="Wingdings" w:hAnsi="Wingdings" w:hint="default"/>
      </w:rPr>
    </w:lvl>
    <w:lvl w:ilvl="1" w:tplc="DB840BC0">
      <w:start w:val="1"/>
      <w:numFmt w:val="bullet"/>
      <w:lvlText w:val=""/>
      <w:lvlJc w:val="left"/>
      <w:pPr>
        <w:tabs>
          <w:tab w:val="num" w:pos="1440"/>
        </w:tabs>
        <w:ind w:left="1440" w:hanging="360"/>
      </w:pPr>
      <w:rPr>
        <w:rFonts w:ascii="Wingdings" w:hAnsi="Wingdings" w:hint="default"/>
      </w:rPr>
    </w:lvl>
    <w:lvl w:ilvl="2" w:tplc="132A9666" w:tentative="1">
      <w:start w:val="1"/>
      <w:numFmt w:val="bullet"/>
      <w:lvlText w:val=""/>
      <w:lvlJc w:val="left"/>
      <w:pPr>
        <w:tabs>
          <w:tab w:val="num" w:pos="2160"/>
        </w:tabs>
        <w:ind w:left="2160" w:hanging="360"/>
      </w:pPr>
      <w:rPr>
        <w:rFonts w:ascii="Wingdings" w:hAnsi="Wingdings" w:hint="default"/>
      </w:rPr>
    </w:lvl>
    <w:lvl w:ilvl="3" w:tplc="38F80CBA" w:tentative="1">
      <w:start w:val="1"/>
      <w:numFmt w:val="bullet"/>
      <w:lvlText w:val=""/>
      <w:lvlJc w:val="left"/>
      <w:pPr>
        <w:tabs>
          <w:tab w:val="num" w:pos="2880"/>
        </w:tabs>
        <w:ind w:left="2880" w:hanging="360"/>
      </w:pPr>
      <w:rPr>
        <w:rFonts w:ascii="Wingdings" w:hAnsi="Wingdings" w:hint="default"/>
      </w:rPr>
    </w:lvl>
    <w:lvl w:ilvl="4" w:tplc="AA8654DC" w:tentative="1">
      <w:start w:val="1"/>
      <w:numFmt w:val="bullet"/>
      <w:lvlText w:val=""/>
      <w:lvlJc w:val="left"/>
      <w:pPr>
        <w:tabs>
          <w:tab w:val="num" w:pos="3600"/>
        </w:tabs>
        <w:ind w:left="3600" w:hanging="360"/>
      </w:pPr>
      <w:rPr>
        <w:rFonts w:ascii="Wingdings" w:hAnsi="Wingdings" w:hint="default"/>
      </w:rPr>
    </w:lvl>
    <w:lvl w:ilvl="5" w:tplc="F8DCC1A6" w:tentative="1">
      <w:start w:val="1"/>
      <w:numFmt w:val="bullet"/>
      <w:lvlText w:val=""/>
      <w:lvlJc w:val="left"/>
      <w:pPr>
        <w:tabs>
          <w:tab w:val="num" w:pos="4320"/>
        </w:tabs>
        <w:ind w:left="4320" w:hanging="360"/>
      </w:pPr>
      <w:rPr>
        <w:rFonts w:ascii="Wingdings" w:hAnsi="Wingdings" w:hint="default"/>
      </w:rPr>
    </w:lvl>
    <w:lvl w:ilvl="6" w:tplc="7EC26640" w:tentative="1">
      <w:start w:val="1"/>
      <w:numFmt w:val="bullet"/>
      <w:lvlText w:val=""/>
      <w:lvlJc w:val="left"/>
      <w:pPr>
        <w:tabs>
          <w:tab w:val="num" w:pos="5040"/>
        </w:tabs>
        <w:ind w:left="5040" w:hanging="360"/>
      </w:pPr>
      <w:rPr>
        <w:rFonts w:ascii="Wingdings" w:hAnsi="Wingdings" w:hint="default"/>
      </w:rPr>
    </w:lvl>
    <w:lvl w:ilvl="7" w:tplc="219A96AE" w:tentative="1">
      <w:start w:val="1"/>
      <w:numFmt w:val="bullet"/>
      <w:lvlText w:val=""/>
      <w:lvlJc w:val="left"/>
      <w:pPr>
        <w:tabs>
          <w:tab w:val="num" w:pos="5760"/>
        </w:tabs>
        <w:ind w:left="5760" w:hanging="360"/>
      </w:pPr>
      <w:rPr>
        <w:rFonts w:ascii="Wingdings" w:hAnsi="Wingdings" w:hint="default"/>
      </w:rPr>
    </w:lvl>
    <w:lvl w:ilvl="8" w:tplc="0E02D84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2E7BE2"/>
    <w:multiLevelType w:val="hybridMultilevel"/>
    <w:tmpl w:val="4E9C3662"/>
    <w:lvl w:ilvl="0" w:tplc="269A6F68">
      <w:start w:val="2200"/>
      <w:numFmt w:val="decimal"/>
      <w:lvlText w:val="%1"/>
      <w:lvlJc w:val="left"/>
      <w:pPr>
        <w:tabs>
          <w:tab w:val="num" w:pos="5100"/>
        </w:tabs>
        <w:ind w:left="5100" w:hanging="1155"/>
      </w:pPr>
      <w:rPr>
        <w:rFonts w:hint="default"/>
      </w:rPr>
    </w:lvl>
    <w:lvl w:ilvl="1" w:tplc="04130019" w:tentative="1">
      <w:start w:val="1"/>
      <w:numFmt w:val="lowerLetter"/>
      <w:lvlText w:val="%2."/>
      <w:lvlJc w:val="left"/>
      <w:pPr>
        <w:tabs>
          <w:tab w:val="num" w:pos="5025"/>
        </w:tabs>
        <w:ind w:left="5025" w:hanging="360"/>
      </w:pPr>
    </w:lvl>
    <w:lvl w:ilvl="2" w:tplc="0413001B" w:tentative="1">
      <w:start w:val="1"/>
      <w:numFmt w:val="lowerRoman"/>
      <w:lvlText w:val="%3."/>
      <w:lvlJc w:val="right"/>
      <w:pPr>
        <w:tabs>
          <w:tab w:val="num" w:pos="5745"/>
        </w:tabs>
        <w:ind w:left="5745" w:hanging="180"/>
      </w:pPr>
    </w:lvl>
    <w:lvl w:ilvl="3" w:tplc="0413000F" w:tentative="1">
      <w:start w:val="1"/>
      <w:numFmt w:val="decimal"/>
      <w:lvlText w:val="%4."/>
      <w:lvlJc w:val="left"/>
      <w:pPr>
        <w:tabs>
          <w:tab w:val="num" w:pos="6465"/>
        </w:tabs>
        <w:ind w:left="6465" w:hanging="360"/>
      </w:pPr>
    </w:lvl>
    <w:lvl w:ilvl="4" w:tplc="04130019" w:tentative="1">
      <w:start w:val="1"/>
      <w:numFmt w:val="lowerLetter"/>
      <w:lvlText w:val="%5."/>
      <w:lvlJc w:val="left"/>
      <w:pPr>
        <w:tabs>
          <w:tab w:val="num" w:pos="7185"/>
        </w:tabs>
        <w:ind w:left="7185" w:hanging="360"/>
      </w:pPr>
    </w:lvl>
    <w:lvl w:ilvl="5" w:tplc="0413001B" w:tentative="1">
      <w:start w:val="1"/>
      <w:numFmt w:val="lowerRoman"/>
      <w:lvlText w:val="%6."/>
      <w:lvlJc w:val="right"/>
      <w:pPr>
        <w:tabs>
          <w:tab w:val="num" w:pos="7905"/>
        </w:tabs>
        <w:ind w:left="7905" w:hanging="180"/>
      </w:pPr>
    </w:lvl>
    <w:lvl w:ilvl="6" w:tplc="0413000F" w:tentative="1">
      <w:start w:val="1"/>
      <w:numFmt w:val="decimal"/>
      <w:lvlText w:val="%7."/>
      <w:lvlJc w:val="left"/>
      <w:pPr>
        <w:tabs>
          <w:tab w:val="num" w:pos="8625"/>
        </w:tabs>
        <w:ind w:left="8625" w:hanging="360"/>
      </w:pPr>
    </w:lvl>
    <w:lvl w:ilvl="7" w:tplc="04130019" w:tentative="1">
      <w:start w:val="1"/>
      <w:numFmt w:val="lowerLetter"/>
      <w:lvlText w:val="%8."/>
      <w:lvlJc w:val="left"/>
      <w:pPr>
        <w:tabs>
          <w:tab w:val="num" w:pos="9345"/>
        </w:tabs>
        <w:ind w:left="9345" w:hanging="360"/>
      </w:pPr>
    </w:lvl>
    <w:lvl w:ilvl="8" w:tplc="0413001B" w:tentative="1">
      <w:start w:val="1"/>
      <w:numFmt w:val="lowerRoman"/>
      <w:lvlText w:val="%9."/>
      <w:lvlJc w:val="right"/>
      <w:pPr>
        <w:tabs>
          <w:tab w:val="num" w:pos="10065"/>
        </w:tabs>
        <w:ind w:left="10065" w:hanging="180"/>
      </w:pPr>
    </w:lvl>
  </w:abstractNum>
  <w:abstractNum w:abstractNumId="7" w15:restartNumberingAfterBreak="0">
    <w:nsid w:val="4DA33E76"/>
    <w:multiLevelType w:val="singleLevel"/>
    <w:tmpl w:val="D772BA0E"/>
    <w:lvl w:ilvl="0">
      <w:numFmt w:val="bullet"/>
      <w:lvlText w:val="-"/>
      <w:lvlJc w:val="left"/>
      <w:pPr>
        <w:tabs>
          <w:tab w:val="num" w:pos="1410"/>
        </w:tabs>
        <w:ind w:left="1410" w:hanging="360"/>
      </w:pPr>
      <w:rPr>
        <w:rFonts w:hint="default"/>
      </w:rPr>
    </w:lvl>
  </w:abstractNum>
  <w:abstractNum w:abstractNumId="8" w15:restartNumberingAfterBreak="0">
    <w:nsid w:val="5BAE6278"/>
    <w:multiLevelType w:val="hybridMultilevel"/>
    <w:tmpl w:val="D8329C14"/>
    <w:lvl w:ilvl="0" w:tplc="3D5666B4">
      <w:start w:val="1"/>
      <w:numFmt w:val="bullet"/>
      <w:lvlText w:val=""/>
      <w:lvlJc w:val="left"/>
      <w:pPr>
        <w:tabs>
          <w:tab w:val="num" w:pos="720"/>
        </w:tabs>
        <w:ind w:left="720" w:hanging="360"/>
      </w:pPr>
      <w:rPr>
        <w:rFonts w:ascii="Wingdings 3" w:hAnsi="Wingdings 3" w:hint="default"/>
      </w:rPr>
    </w:lvl>
    <w:lvl w:ilvl="1" w:tplc="80D88314" w:tentative="1">
      <w:start w:val="1"/>
      <w:numFmt w:val="bullet"/>
      <w:lvlText w:val=""/>
      <w:lvlJc w:val="left"/>
      <w:pPr>
        <w:tabs>
          <w:tab w:val="num" w:pos="1440"/>
        </w:tabs>
        <w:ind w:left="1440" w:hanging="360"/>
      </w:pPr>
      <w:rPr>
        <w:rFonts w:ascii="Wingdings 3" w:hAnsi="Wingdings 3" w:hint="default"/>
      </w:rPr>
    </w:lvl>
    <w:lvl w:ilvl="2" w:tplc="F830E322" w:tentative="1">
      <w:start w:val="1"/>
      <w:numFmt w:val="bullet"/>
      <w:lvlText w:val=""/>
      <w:lvlJc w:val="left"/>
      <w:pPr>
        <w:tabs>
          <w:tab w:val="num" w:pos="2160"/>
        </w:tabs>
        <w:ind w:left="2160" w:hanging="360"/>
      </w:pPr>
      <w:rPr>
        <w:rFonts w:ascii="Wingdings 3" w:hAnsi="Wingdings 3" w:hint="default"/>
      </w:rPr>
    </w:lvl>
    <w:lvl w:ilvl="3" w:tplc="2678519A" w:tentative="1">
      <w:start w:val="1"/>
      <w:numFmt w:val="bullet"/>
      <w:lvlText w:val=""/>
      <w:lvlJc w:val="left"/>
      <w:pPr>
        <w:tabs>
          <w:tab w:val="num" w:pos="2880"/>
        </w:tabs>
        <w:ind w:left="2880" w:hanging="360"/>
      </w:pPr>
      <w:rPr>
        <w:rFonts w:ascii="Wingdings 3" w:hAnsi="Wingdings 3" w:hint="default"/>
      </w:rPr>
    </w:lvl>
    <w:lvl w:ilvl="4" w:tplc="F912E728" w:tentative="1">
      <w:start w:val="1"/>
      <w:numFmt w:val="bullet"/>
      <w:lvlText w:val=""/>
      <w:lvlJc w:val="left"/>
      <w:pPr>
        <w:tabs>
          <w:tab w:val="num" w:pos="3600"/>
        </w:tabs>
        <w:ind w:left="3600" w:hanging="360"/>
      </w:pPr>
      <w:rPr>
        <w:rFonts w:ascii="Wingdings 3" w:hAnsi="Wingdings 3" w:hint="default"/>
      </w:rPr>
    </w:lvl>
    <w:lvl w:ilvl="5" w:tplc="A67C817A" w:tentative="1">
      <w:start w:val="1"/>
      <w:numFmt w:val="bullet"/>
      <w:lvlText w:val=""/>
      <w:lvlJc w:val="left"/>
      <w:pPr>
        <w:tabs>
          <w:tab w:val="num" w:pos="4320"/>
        </w:tabs>
        <w:ind w:left="4320" w:hanging="360"/>
      </w:pPr>
      <w:rPr>
        <w:rFonts w:ascii="Wingdings 3" w:hAnsi="Wingdings 3" w:hint="default"/>
      </w:rPr>
    </w:lvl>
    <w:lvl w:ilvl="6" w:tplc="B0A679CC" w:tentative="1">
      <w:start w:val="1"/>
      <w:numFmt w:val="bullet"/>
      <w:lvlText w:val=""/>
      <w:lvlJc w:val="left"/>
      <w:pPr>
        <w:tabs>
          <w:tab w:val="num" w:pos="5040"/>
        </w:tabs>
        <w:ind w:left="5040" w:hanging="360"/>
      </w:pPr>
      <w:rPr>
        <w:rFonts w:ascii="Wingdings 3" w:hAnsi="Wingdings 3" w:hint="default"/>
      </w:rPr>
    </w:lvl>
    <w:lvl w:ilvl="7" w:tplc="E4449D42" w:tentative="1">
      <w:start w:val="1"/>
      <w:numFmt w:val="bullet"/>
      <w:lvlText w:val=""/>
      <w:lvlJc w:val="left"/>
      <w:pPr>
        <w:tabs>
          <w:tab w:val="num" w:pos="5760"/>
        </w:tabs>
        <w:ind w:left="5760" w:hanging="360"/>
      </w:pPr>
      <w:rPr>
        <w:rFonts w:ascii="Wingdings 3" w:hAnsi="Wingdings 3" w:hint="default"/>
      </w:rPr>
    </w:lvl>
    <w:lvl w:ilvl="8" w:tplc="84B20A7C"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636C67C9"/>
    <w:multiLevelType w:val="hybridMultilevel"/>
    <w:tmpl w:val="433E1D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09829423">
    <w:abstractNumId w:val="7"/>
  </w:num>
  <w:num w:numId="2" w16cid:durableId="1414158477">
    <w:abstractNumId w:val="1"/>
  </w:num>
  <w:num w:numId="3" w16cid:durableId="12733670">
    <w:abstractNumId w:val="6"/>
  </w:num>
  <w:num w:numId="4" w16cid:durableId="228417591">
    <w:abstractNumId w:val="2"/>
  </w:num>
  <w:num w:numId="5" w16cid:durableId="1704817725">
    <w:abstractNumId w:val="9"/>
  </w:num>
  <w:num w:numId="6" w16cid:durableId="1082870875">
    <w:abstractNumId w:val="4"/>
  </w:num>
  <w:num w:numId="7" w16cid:durableId="1423648052">
    <w:abstractNumId w:val="5"/>
  </w:num>
  <w:num w:numId="8" w16cid:durableId="1597637034">
    <w:abstractNumId w:val="3"/>
  </w:num>
  <w:num w:numId="9" w16cid:durableId="1803620825">
    <w:abstractNumId w:val="0"/>
  </w:num>
  <w:num w:numId="10" w16cid:durableId="1654065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10241">
      <o:colormru v:ext="edit" colors="#bece08"/>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B84"/>
    <w:rsid w:val="0000679A"/>
    <w:rsid w:val="00065E26"/>
    <w:rsid w:val="00093F63"/>
    <w:rsid w:val="000D60D9"/>
    <w:rsid w:val="000E5F86"/>
    <w:rsid w:val="000F3A92"/>
    <w:rsid w:val="000F7709"/>
    <w:rsid w:val="001231DE"/>
    <w:rsid w:val="00132D54"/>
    <w:rsid w:val="001401C9"/>
    <w:rsid w:val="00147C03"/>
    <w:rsid w:val="0015550F"/>
    <w:rsid w:val="00164D15"/>
    <w:rsid w:val="001A589A"/>
    <w:rsid w:val="001C4709"/>
    <w:rsid w:val="001D1EA5"/>
    <w:rsid w:val="001D3F53"/>
    <w:rsid w:val="002143EB"/>
    <w:rsid w:val="002238F0"/>
    <w:rsid w:val="00237BAF"/>
    <w:rsid w:val="00251B96"/>
    <w:rsid w:val="002776E8"/>
    <w:rsid w:val="00281E5D"/>
    <w:rsid w:val="00282B87"/>
    <w:rsid w:val="002B2C9D"/>
    <w:rsid w:val="002B367C"/>
    <w:rsid w:val="002B5FFE"/>
    <w:rsid w:val="003372BB"/>
    <w:rsid w:val="003443F5"/>
    <w:rsid w:val="00366939"/>
    <w:rsid w:val="00375140"/>
    <w:rsid w:val="0038245A"/>
    <w:rsid w:val="003B3421"/>
    <w:rsid w:val="003E6ED0"/>
    <w:rsid w:val="00402DE9"/>
    <w:rsid w:val="004064A5"/>
    <w:rsid w:val="00415A37"/>
    <w:rsid w:val="004208DB"/>
    <w:rsid w:val="00430C8F"/>
    <w:rsid w:val="00451D67"/>
    <w:rsid w:val="004700B3"/>
    <w:rsid w:val="00476108"/>
    <w:rsid w:val="004C17DD"/>
    <w:rsid w:val="004D5B09"/>
    <w:rsid w:val="005260E2"/>
    <w:rsid w:val="005318E8"/>
    <w:rsid w:val="00543A0D"/>
    <w:rsid w:val="00543B11"/>
    <w:rsid w:val="005477AB"/>
    <w:rsid w:val="00564DCF"/>
    <w:rsid w:val="00582052"/>
    <w:rsid w:val="00582753"/>
    <w:rsid w:val="005B6FAC"/>
    <w:rsid w:val="005C4FAE"/>
    <w:rsid w:val="005E6114"/>
    <w:rsid w:val="00605258"/>
    <w:rsid w:val="006305A1"/>
    <w:rsid w:val="006455A9"/>
    <w:rsid w:val="00646BC3"/>
    <w:rsid w:val="00652E03"/>
    <w:rsid w:val="00670B38"/>
    <w:rsid w:val="00671249"/>
    <w:rsid w:val="006A187C"/>
    <w:rsid w:val="006B5C70"/>
    <w:rsid w:val="006C02A5"/>
    <w:rsid w:val="006E110B"/>
    <w:rsid w:val="006E7D70"/>
    <w:rsid w:val="0072282E"/>
    <w:rsid w:val="007247E0"/>
    <w:rsid w:val="00727A06"/>
    <w:rsid w:val="00732FCA"/>
    <w:rsid w:val="00745EC9"/>
    <w:rsid w:val="007509FE"/>
    <w:rsid w:val="007870EA"/>
    <w:rsid w:val="007A4ECA"/>
    <w:rsid w:val="007A598F"/>
    <w:rsid w:val="007A7E14"/>
    <w:rsid w:val="007B0C3B"/>
    <w:rsid w:val="007E0CAF"/>
    <w:rsid w:val="007E4CAE"/>
    <w:rsid w:val="00804C93"/>
    <w:rsid w:val="0083308D"/>
    <w:rsid w:val="0084246C"/>
    <w:rsid w:val="00877620"/>
    <w:rsid w:val="00882EAF"/>
    <w:rsid w:val="008B3A35"/>
    <w:rsid w:val="008B4391"/>
    <w:rsid w:val="008B4C49"/>
    <w:rsid w:val="008B4C5E"/>
    <w:rsid w:val="008E4435"/>
    <w:rsid w:val="008F449D"/>
    <w:rsid w:val="00906093"/>
    <w:rsid w:val="00915096"/>
    <w:rsid w:val="00932268"/>
    <w:rsid w:val="00943143"/>
    <w:rsid w:val="00943A45"/>
    <w:rsid w:val="00944EE7"/>
    <w:rsid w:val="00954146"/>
    <w:rsid w:val="009579E1"/>
    <w:rsid w:val="00970B24"/>
    <w:rsid w:val="009B140B"/>
    <w:rsid w:val="009B2C06"/>
    <w:rsid w:val="009B386E"/>
    <w:rsid w:val="009B65A3"/>
    <w:rsid w:val="009C370F"/>
    <w:rsid w:val="009C73C5"/>
    <w:rsid w:val="009E1EBD"/>
    <w:rsid w:val="009F039F"/>
    <w:rsid w:val="009F1289"/>
    <w:rsid w:val="00A26BED"/>
    <w:rsid w:val="00A30641"/>
    <w:rsid w:val="00A34862"/>
    <w:rsid w:val="00A70067"/>
    <w:rsid w:val="00A841B8"/>
    <w:rsid w:val="00AE1DD0"/>
    <w:rsid w:val="00AF36AB"/>
    <w:rsid w:val="00B13BBC"/>
    <w:rsid w:val="00B1687C"/>
    <w:rsid w:val="00B45F9E"/>
    <w:rsid w:val="00B53346"/>
    <w:rsid w:val="00B832A4"/>
    <w:rsid w:val="00B85334"/>
    <w:rsid w:val="00B85F82"/>
    <w:rsid w:val="00B9013D"/>
    <w:rsid w:val="00B96B5F"/>
    <w:rsid w:val="00BB1614"/>
    <w:rsid w:val="00BB1D47"/>
    <w:rsid w:val="00BD6FB2"/>
    <w:rsid w:val="00C17D99"/>
    <w:rsid w:val="00C2757D"/>
    <w:rsid w:val="00C33118"/>
    <w:rsid w:val="00C63558"/>
    <w:rsid w:val="00C90245"/>
    <w:rsid w:val="00CF3A56"/>
    <w:rsid w:val="00CF5D15"/>
    <w:rsid w:val="00D2198D"/>
    <w:rsid w:val="00D43631"/>
    <w:rsid w:val="00D5176C"/>
    <w:rsid w:val="00D66930"/>
    <w:rsid w:val="00D67A83"/>
    <w:rsid w:val="00DB5664"/>
    <w:rsid w:val="00DB79DE"/>
    <w:rsid w:val="00DC0D96"/>
    <w:rsid w:val="00DC65D2"/>
    <w:rsid w:val="00DD788E"/>
    <w:rsid w:val="00DE7301"/>
    <w:rsid w:val="00DF0D2B"/>
    <w:rsid w:val="00E00D62"/>
    <w:rsid w:val="00E1116A"/>
    <w:rsid w:val="00E22A29"/>
    <w:rsid w:val="00E4475F"/>
    <w:rsid w:val="00E618C1"/>
    <w:rsid w:val="00E92348"/>
    <w:rsid w:val="00E9292B"/>
    <w:rsid w:val="00EA5945"/>
    <w:rsid w:val="00EC221E"/>
    <w:rsid w:val="00ED70BC"/>
    <w:rsid w:val="00EE3D06"/>
    <w:rsid w:val="00F13B84"/>
    <w:rsid w:val="00F211A5"/>
    <w:rsid w:val="00F248D4"/>
    <w:rsid w:val="00F86CDA"/>
    <w:rsid w:val="00F94D97"/>
    <w:rsid w:val="00F956B1"/>
    <w:rsid w:val="00FA6C5D"/>
    <w:rsid w:val="00FD4D37"/>
    <w:rsid w:val="00FE118F"/>
    <w:rsid w:val="00FF55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bece08"/>
    </o:shapedefaults>
    <o:shapelayout v:ext="edit">
      <o:idmap v:ext="edit" data="1"/>
    </o:shapelayout>
  </w:shapeDefaults>
  <w:decimalSymbol w:val=","/>
  <w:listSeparator w:val=";"/>
  <w14:docId w14:val="5AC048EF"/>
  <w15:docId w15:val="{2289AC3F-2618-41DC-8AB2-9FA98A01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26BED"/>
    <w:rPr>
      <w:rFonts w:asciiTheme="minorHAnsi" w:hAnsiTheme="minorHAnsi"/>
      <w:sz w:val="22"/>
      <w:szCs w:val="24"/>
      <w:lang w:val="en-US" w:eastAsia="en-US" w:bidi="en-US"/>
    </w:rPr>
  </w:style>
  <w:style w:type="paragraph" w:styleId="Kop1">
    <w:name w:val="heading 1"/>
    <w:basedOn w:val="Standaard"/>
    <w:next w:val="Standaard"/>
    <w:link w:val="Kop1Char"/>
    <w:uiPriority w:val="9"/>
    <w:qFormat/>
    <w:rsid w:val="00282B87"/>
    <w:pPr>
      <w:keepNext/>
      <w:spacing w:before="240" w:after="60"/>
      <w:outlineLvl w:val="0"/>
    </w:pPr>
    <w:rPr>
      <w:b/>
      <w:bCs/>
      <w:kern w:val="32"/>
      <w:sz w:val="40"/>
      <w:szCs w:val="32"/>
    </w:rPr>
  </w:style>
  <w:style w:type="paragraph" w:styleId="Kop2">
    <w:name w:val="heading 2"/>
    <w:basedOn w:val="Standaard"/>
    <w:next w:val="Standaard"/>
    <w:link w:val="Kop2Char"/>
    <w:uiPriority w:val="9"/>
    <w:qFormat/>
    <w:rsid w:val="00282B87"/>
    <w:pPr>
      <w:keepNext/>
      <w:spacing w:before="240" w:after="60"/>
      <w:outlineLvl w:val="1"/>
    </w:pPr>
    <w:rPr>
      <w:b/>
      <w:bCs/>
      <w:iCs/>
      <w:sz w:val="28"/>
      <w:szCs w:val="28"/>
    </w:rPr>
  </w:style>
  <w:style w:type="paragraph" w:styleId="Kop3">
    <w:name w:val="heading 3"/>
    <w:basedOn w:val="Standaard"/>
    <w:next w:val="Standaard"/>
    <w:link w:val="Kop3Char"/>
    <w:uiPriority w:val="9"/>
    <w:qFormat/>
    <w:rsid w:val="00282B87"/>
    <w:pPr>
      <w:keepNext/>
      <w:spacing w:before="240" w:after="60"/>
      <w:outlineLvl w:val="2"/>
    </w:pPr>
    <w:rPr>
      <w:b/>
      <w:bCs/>
      <w:szCs w:val="26"/>
    </w:rPr>
  </w:style>
  <w:style w:type="paragraph" w:styleId="Kop4">
    <w:name w:val="heading 4"/>
    <w:basedOn w:val="Standaard"/>
    <w:next w:val="Standaard"/>
    <w:link w:val="Kop4Char"/>
    <w:uiPriority w:val="9"/>
    <w:rsid w:val="009579E1"/>
    <w:pPr>
      <w:keepNext/>
      <w:spacing w:before="240" w:after="60"/>
      <w:outlineLvl w:val="3"/>
    </w:pPr>
    <w:rPr>
      <w:b/>
      <w:bCs/>
      <w:sz w:val="28"/>
      <w:szCs w:val="28"/>
    </w:rPr>
  </w:style>
  <w:style w:type="paragraph" w:styleId="Kop5">
    <w:name w:val="heading 5"/>
    <w:basedOn w:val="Standaard"/>
    <w:next w:val="Standaard"/>
    <w:link w:val="Kop5Char"/>
    <w:uiPriority w:val="9"/>
    <w:rsid w:val="009579E1"/>
    <w:pPr>
      <w:spacing w:before="240" w:after="60"/>
      <w:outlineLvl w:val="4"/>
    </w:pPr>
    <w:rPr>
      <w:b/>
      <w:bCs/>
      <w:i/>
      <w:iCs/>
      <w:sz w:val="26"/>
      <w:szCs w:val="26"/>
    </w:rPr>
  </w:style>
  <w:style w:type="paragraph" w:styleId="Kop6">
    <w:name w:val="heading 6"/>
    <w:basedOn w:val="Standaard"/>
    <w:next w:val="Standaard"/>
    <w:link w:val="Kop6Char"/>
    <w:uiPriority w:val="9"/>
    <w:rsid w:val="009579E1"/>
    <w:pPr>
      <w:spacing w:before="240" w:after="60"/>
      <w:outlineLvl w:val="5"/>
    </w:pPr>
    <w:rPr>
      <w:b/>
      <w:bCs/>
      <w:szCs w:val="22"/>
    </w:rPr>
  </w:style>
  <w:style w:type="paragraph" w:styleId="Kop7">
    <w:name w:val="heading 7"/>
    <w:basedOn w:val="Standaard"/>
    <w:next w:val="Standaard"/>
    <w:link w:val="Kop7Char"/>
    <w:uiPriority w:val="9"/>
    <w:rsid w:val="009579E1"/>
    <w:pPr>
      <w:spacing w:before="240" w:after="60"/>
      <w:outlineLvl w:val="6"/>
    </w:pPr>
  </w:style>
  <w:style w:type="paragraph" w:styleId="Kop8">
    <w:name w:val="heading 8"/>
    <w:basedOn w:val="Standaard"/>
    <w:next w:val="Standaard"/>
    <w:link w:val="Kop8Char"/>
    <w:uiPriority w:val="9"/>
    <w:rsid w:val="009579E1"/>
    <w:pPr>
      <w:spacing w:before="240" w:after="60"/>
      <w:outlineLvl w:val="7"/>
    </w:pPr>
    <w:rPr>
      <w:i/>
      <w:iCs/>
    </w:rPr>
  </w:style>
  <w:style w:type="paragraph" w:styleId="Kop9">
    <w:name w:val="heading 9"/>
    <w:basedOn w:val="Standaard"/>
    <w:next w:val="Standaard"/>
    <w:link w:val="Kop9Char"/>
    <w:uiPriority w:val="9"/>
    <w:rsid w:val="009579E1"/>
    <w:pPr>
      <w:spacing w:before="240" w:after="60"/>
      <w:outlineLvl w:val="8"/>
    </w:pPr>
    <w:rPr>
      <w:rFonts w:ascii="Cambria" w:hAnsi="Cambria"/>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A34862"/>
  </w:style>
  <w:style w:type="paragraph" w:styleId="Koptekst">
    <w:name w:val="header"/>
    <w:basedOn w:val="Standaard"/>
    <w:link w:val="KoptekstChar"/>
    <w:uiPriority w:val="99"/>
    <w:rsid w:val="00E22A29"/>
    <w:pPr>
      <w:tabs>
        <w:tab w:val="center" w:pos="4536"/>
        <w:tab w:val="right" w:pos="9072"/>
      </w:tabs>
    </w:pPr>
  </w:style>
  <w:style w:type="character" w:customStyle="1" w:styleId="KoptekstChar">
    <w:name w:val="Koptekst Char"/>
    <w:basedOn w:val="Standaardalinea-lettertype"/>
    <w:link w:val="Koptekst"/>
    <w:uiPriority w:val="99"/>
    <w:rsid w:val="00E22A29"/>
    <w:rPr>
      <w:rFonts w:ascii="Courier" w:hAnsi="Courier"/>
      <w:snapToGrid w:val="0"/>
      <w:sz w:val="24"/>
      <w:lang w:val="en-US" w:eastAsia="nl-NL"/>
    </w:rPr>
  </w:style>
  <w:style w:type="paragraph" w:styleId="Voettekst">
    <w:name w:val="footer"/>
    <w:basedOn w:val="Standaard"/>
    <w:link w:val="VoettekstChar"/>
    <w:uiPriority w:val="99"/>
    <w:rsid w:val="00E22A29"/>
    <w:pPr>
      <w:tabs>
        <w:tab w:val="center" w:pos="4536"/>
        <w:tab w:val="right" w:pos="9072"/>
      </w:tabs>
    </w:pPr>
  </w:style>
  <w:style w:type="character" w:customStyle="1" w:styleId="VoettekstChar">
    <w:name w:val="Voettekst Char"/>
    <w:basedOn w:val="Standaardalinea-lettertype"/>
    <w:link w:val="Voettekst"/>
    <w:uiPriority w:val="99"/>
    <w:rsid w:val="00E22A29"/>
    <w:rPr>
      <w:rFonts w:ascii="Courier" w:hAnsi="Courier"/>
      <w:snapToGrid w:val="0"/>
      <w:sz w:val="24"/>
      <w:lang w:val="en-US" w:eastAsia="nl-NL"/>
    </w:rPr>
  </w:style>
  <w:style w:type="paragraph" w:styleId="Ballontekst">
    <w:name w:val="Balloon Text"/>
    <w:basedOn w:val="Standaard"/>
    <w:link w:val="BallontekstChar"/>
    <w:rsid w:val="004208DB"/>
    <w:rPr>
      <w:rFonts w:ascii="Tahoma" w:hAnsi="Tahoma" w:cs="Tahoma"/>
      <w:sz w:val="16"/>
      <w:szCs w:val="16"/>
    </w:rPr>
  </w:style>
  <w:style w:type="character" w:customStyle="1" w:styleId="BallontekstChar">
    <w:name w:val="Ballontekst Char"/>
    <w:basedOn w:val="Standaardalinea-lettertype"/>
    <w:link w:val="Ballontekst"/>
    <w:rsid w:val="004208DB"/>
    <w:rPr>
      <w:rFonts w:ascii="Tahoma" w:hAnsi="Tahoma" w:cs="Tahoma"/>
      <w:snapToGrid w:val="0"/>
      <w:sz w:val="16"/>
      <w:szCs w:val="16"/>
      <w:lang w:val="en-US" w:eastAsia="nl-NL"/>
    </w:rPr>
  </w:style>
  <w:style w:type="character" w:customStyle="1" w:styleId="Kop1Char">
    <w:name w:val="Kop 1 Char"/>
    <w:basedOn w:val="Standaardalinea-lettertype"/>
    <w:link w:val="Kop1"/>
    <w:uiPriority w:val="9"/>
    <w:rsid w:val="00282B87"/>
    <w:rPr>
      <w:rFonts w:asciiTheme="minorHAnsi" w:hAnsiTheme="minorHAnsi"/>
      <w:b/>
      <w:bCs/>
      <w:kern w:val="32"/>
      <w:sz w:val="40"/>
      <w:szCs w:val="32"/>
      <w:lang w:val="en-US" w:eastAsia="en-US" w:bidi="en-US"/>
    </w:rPr>
  </w:style>
  <w:style w:type="character" w:customStyle="1" w:styleId="Kop2Char">
    <w:name w:val="Kop 2 Char"/>
    <w:basedOn w:val="Standaardalinea-lettertype"/>
    <w:link w:val="Kop2"/>
    <w:uiPriority w:val="9"/>
    <w:rsid w:val="00282B87"/>
    <w:rPr>
      <w:rFonts w:asciiTheme="minorHAnsi" w:hAnsiTheme="minorHAnsi"/>
      <w:b/>
      <w:bCs/>
      <w:iCs/>
      <w:sz w:val="28"/>
      <w:szCs w:val="28"/>
      <w:lang w:val="en-US" w:eastAsia="en-US" w:bidi="en-US"/>
    </w:rPr>
  </w:style>
  <w:style w:type="character" w:customStyle="1" w:styleId="Kop3Char">
    <w:name w:val="Kop 3 Char"/>
    <w:basedOn w:val="Standaardalinea-lettertype"/>
    <w:link w:val="Kop3"/>
    <w:uiPriority w:val="9"/>
    <w:rsid w:val="00282B87"/>
    <w:rPr>
      <w:rFonts w:asciiTheme="minorHAnsi" w:hAnsiTheme="minorHAnsi"/>
      <w:b/>
      <w:bCs/>
      <w:sz w:val="22"/>
      <w:szCs w:val="26"/>
      <w:lang w:val="en-US" w:eastAsia="en-US" w:bidi="en-US"/>
    </w:rPr>
  </w:style>
  <w:style w:type="character" w:customStyle="1" w:styleId="Kop4Char">
    <w:name w:val="Kop 4 Char"/>
    <w:basedOn w:val="Standaardalinea-lettertype"/>
    <w:link w:val="Kop4"/>
    <w:uiPriority w:val="9"/>
    <w:rsid w:val="009579E1"/>
    <w:rPr>
      <w:b/>
      <w:bCs/>
      <w:sz w:val="28"/>
      <w:szCs w:val="28"/>
    </w:rPr>
  </w:style>
  <w:style w:type="character" w:customStyle="1" w:styleId="Kop5Char">
    <w:name w:val="Kop 5 Char"/>
    <w:basedOn w:val="Standaardalinea-lettertype"/>
    <w:link w:val="Kop5"/>
    <w:uiPriority w:val="9"/>
    <w:semiHidden/>
    <w:rsid w:val="009579E1"/>
    <w:rPr>
      <w:b/>
      <w:bCs/>
      <w:i/>
      <w:iCs/>
      <w:sz w:val="26"/>
      <w:szCs w:val="26"/>
    </w:rPr>
  </w:style>
  <w:style w:type="character" w:customStyle="1" w:styleId="Kop6Char">
    <w:name w:val="Kop 6 Char"/>
    <w:basedOn w:val="Standaardalinea-lettertype"/>
    <w:link w:val="Kop6"/>
    <w:uiPriority w:val="9"/>
    <w:semiHidden/>
    <w:rsid w:val="009579E1"/>
    <w:rPr>
      <w:b/>
      <w:bCs/>
    </w:rPr>
  </w:style>
  <w:style w:type="character" w:customStyle="1" w:styleId="Kop7Char">
    <w:name w:val="Kop 7 Char"/>
    <w:basedOn w:val="Standaardalinea-lettertype"/>
    <w:link w:val="Kop7"/>
    <w:uiPriority w:val="9"/>
    <w:semiHidden/>
    <w:rsid w:val="009579E1"/>
    <w:rPr>
      <w:sz w:val="24"/>
      <w:szCs w:val="24"/>
    </w:rPr>
  </w:style>
  <w:style w:type="character" w:customStyle="1" w:styleId="Kop8Char">
    <w:name w:val="Kop 8 Char"/>
    <w:basedOn w:val="Standaardalinea-lettertype"/>
    <w:link w:val="Kop8"/>
    <w:uiPriority w:val="9"/>
    <w:semiHidden/>
    <w:rsid w:val="009579E1"/>
    <w:rPr>
      <w:i/>
      <w:iCs/>
      <w:sz w:val="24"/>
      <w:szCs w:val="24"/>
    </w:rPr>
  </w:style>
  <w:style w:type="character" w:customStyle="1" w:styleId="Kop9Char">
    <w:name w:val="Kop 9 Char"/>
    <w:basedOn w:val="Standaardalinea-lettertype"/>
    <w:link w:val="Kop9"/>
    <w:uiPriority w:val="9"/>
    <w:semiHidden/>
    <w:rsid w:val="009579E1"/>
    <w:rPr>
      <w:rFonts w:ascii="Cambria" w:eastAsia="Times New Roman" w:hAnsi="Cambria"/>
    </w:rPr>
  </w:style>
  <w:style w:type="paragraph" w:styleId="Titel">
    <w:name w:val="Title"/>
    <w:basedOn w:val="Standaard"/>
    <w:next w:val="Standaard"/>
    <w:link w:val="TitelChar"/>
    <w:uiPriority w:val="10"/>
    <w:rsid w:val="009579E1"/>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0"/>
    <w:rsid w:val="009579E1"/>
    <w:rPr>
      <w:rFonts w:ascii="Cambria" w:eastAsia="Times New Roman" w:hAnsi="Cambria"/>
      <w:b/>
      <w:bCs/>
      <w:kern w:val="28"/>
      <w:sz w:val="32"/>
      <w:szCs w:val="32"/>
    </w:rPr>
  </w:style>
  <w:style w:type="paragraph" w:styleId="Ondertitel">
    <w:name w:val="Subtitle"/>
    <w:basedOn w:val="Standaard"/>
    <w:next w:val="Standaard"/>
    <w:link w:val="OndertitelChar"/>
    <w:uiPriority w:val="11"/>
    <w:rsid w:val="009579E1"/>
    <w:pPr>
      <w:spacing w:after="60"/>
      <w:jc w:val="center"/>
      <w:outlineLvl w:val="1"/>
    </w:pPr>
    <w:rPr>
      <w:rFonts w:ascii="Cambria" w:hAnsi="Cambria"/>
    </w:rPr>
  </w:style>
  <w:style w:type="character" w:customStyle="1" w:styleId="OndertitelChar">
    <w:name w:val="Ondertitel Char"/>
    <w:basedOn w:val="Standaardalinea-lettertype"/>
    <w:link w:val="Ondertitel"/>
    <w:uiPriority w:val="11"/>
    <w:rsid w:val="009579E1"/>
    <w:rPr>
      <w:rFonts w:ascii="Cambria" w:eastAsia="Times New Roman" w:hAnsi="Cambria"/>
      <w:sz w:val="24"/>
      <w:szCs w:val="24"/>
    </w:rPr>
  </w:style>
  <w:style w:type="character" w:styleId="Zwaar">
    <w:name w:val="Strong"/>
    <w:basedOn w:val="Standaardalinea-lettertype"/>
    <w:uiPriority w:val="22"/>
    <w:rsid w:val="009579E1"/>
    <w:rPr>
      <w:b/>
      <w:bCs/>
    </w:rPr>
  </w:style>
  <w:style w:type="character" w:styleId="Nadruk">
    <w:name w:val="Emphasis"/>
    <w:basedOn w:val="Standaardalinea-lettertype"/>
    <w:uiPriority w:val="20"/>
    <w:rsid w:val="009579E1"/>
    <w:rPr>
      <w:rFonts w:ascii="Calibri" w:hAnsi="Calibri"/>
      <w:b/>
      <w:i/>
      <w:iCs/>
    </w:rPr>
  </w:style>
  <w:style w:type="paragraph" w:styleId="Geenafstand">
    <w:name w:val="No Spacing"/>
    <w:aliases w:val="Groen"/>
    <w:basedOn w:val="Standaard"/>
    <w:uiPriority w:val="1"/>
    <w:rsid w:val="00A26BED"/>
    <w:rPr>
      <w:color w:val="BDCD00"/>
      <w:szCs w:val="32"/>
    </w:rPr>
  </w:style>
  <w:style w:type="paragraph" w:styleId="Lijstalinea">
    <w:name w:val="List Paragraph"/>
    <w:aliases w:val="Donkerblauw"/>
    <w:basedOn w:val="Geenafstand"/>
    <w:uiPriority w:val="34"/>
    <w:qFormat/>
    <w:rsid w:val="00A26BED"/>
    <w:rPr>
      <w:color w:val="007191"/>
    </w:rPr>
  </w:style>
  <w:style w:type="paragraph" w:styleId="Citaat">
    <w:name w:val="Quote"/>
    <w:basedOn w:val="Standaard"/>
    <w:next w:val="Standaard"/>
    <w:link w:val="CitaatChar"/>
    <w:uiPriority w:val="29"/>
    <w:rsid w:val="009579E1"/>
    <w:rPr>
      <w:i/>
    </w:rPr>
  </w:style>
  <w:style w:type="character" w:customStyle="1" w:styleId="CitaatChar">
    <w:name w:val="Citaat Char"/>
    <w:basedOn w:val="Standaardalinea-lettertype"/>
    <w:link w:val="Citaat"/>
    <w:uiPriority w:val="29"/>
    <w:rsid w:val="009579E1"/>
    <w:rPr>
      <w:i/>
      <w:sz w:val="24"/>
      <w:szCs w:val="24"/>
    </w:rPr>
  </w:style>
  <w:style w:type="paragraph" w:styleId="Duidelijkcitaat">
    <w:name w:val="Intense Quote"/>
    <w:basedOn w:val="Standaard"/>
    <w:next w:val="Standaard"/>
    <w:link w:val="DuidelijkcitaatChar"/>
    <w:uiPriority w:val="30"/>
    <w:rsid w:val="009579E1"/>
    <w:pPr>
      <w:ind w:left="720" w:right="720"/>
    </w:pPr>
    <w:rPr>
      <w:b/>
      <w:i/>
      <w:szCs w:val="22"/>
    </w:rPr>
  </w:style>
  <w:style w:type="character" w:customStyle="1" w:styleId="DuidelijkcitaatChar">
    <w:name w:val="Duidelijk citaat Char"/>
    <w:basedOn w:val="Standaardalinea-lettertype"/>
    <w:link w:val="Duidelijkcitaat"/>
    <w:uiPriority w:val="30"/>
    <w:rsid w:val="009579E1"/>
    <w:rPr>
      <w:b/>
      <w:i/>
      <w:sz w:val="24"/>
    </w:rPr>
  </w:style>
  <w:style w:type="character" w:styleId="Subtielebenadrukking">
    <w:name w:val="Subtle Emphasis"/>
    <w:uiPriority w:val="19"/>
    <w:rsid w:val="009579E1"/>
    <w:rPr>
      <w:i/>
      <w:color w:val="5A5A5A"/>
    </w:rPr>
  </w:style>
  <w:style w:type="character" w:styleId="Intensievebenadrukking">
    <w:name w:val="Intense Emphasis"/>
    <w:basedOn w:val="Standaardalinea-lettertype"/>
    <w:uiPriority w:val="21"/>
    <w:rsid w:val="009579E1"/>
    <w:rPr>
      <w:b/>
      <w:i/>
      <w:sz w:val="24"/>
      <w:szCs w:val="24"/>
      <w:u w:val="single"/>
    </w:rPr>
  </w:style>
  <w:style w:type="character" w:styleId="Subtieleverwijzing">
    <w:name w:val="Subtle Reference"/>
    <w:basedOn w:val="Standaardalinea-lettertype"/>
    <w:uiPriority w:val="31"/>
    <w:rsid w:val="009579E1"/>
    <w:rPr>
      <w:sz w:val="24"/>
      <w:szCs w:val="24"/>
      <w:u w:val="single"/>
    </w:rPr>
  </w:style>
  <w:style w:type="character" w:styleId="Intensieveverwijzing">
    <w:name w:val="Intense Reference"/>
    <w:basedOn w:val="Standaardalinea-lettertype"/>
    <w:uiPriority w:val="32"/>
    <w:rsid w:val="009579E1"/>
    <w:rPr>
      <w:b/>
      <w:sz w:val="24"/>
      <w:u w:val="single"/>
    </w:rPr>
  </w:style>
  <w:style w:type="character" w:styleId="Titelvanboek">
    <w:name w:val="Book Title"/>
    <w:aliases w:val="Felblauw"/>
    <w:uiPriority w:val="33"/>
    <w:rsid w:val="00A26BED"/>
    <w:rPr>
      <w:rFonts w:asciiTheme="minorHAnsi" w:hAnsiTheme="minorHAnsi"/>
      <w:color w:val="01B6E8"/>
      <w:sz w:val="22"/>
      <w:lang w:val="nl-NL"/>
    </w:rPr>
  </w:style>
  <w:style w:type="paragraph" w:styleId="Kopvaninhoudsopgave">
    <w:name w:val="TOC Heading"/>
    <w:basedOn w:val="Kop1"/>
    <w:next w:val="Standaard"/>
    <w:uiPriority w:val="39"/>
    <w:rsid w:val="009579E1"/>
    <w:pPr>
      <w:outlineLvl w:val="9"/>
    </w:pPr>
  </w:style>
  <w:style w:type="table" w:styleId="Tabelraster">
    <w:name w:val="Table Grid"/>
    <w:basedOn w:val="Standaardtabel"/>
    <w:rsid w:val="00D436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salinea">
    <w:name w:val="[Basisalinea]"/>
    <w:basedOn w:val="Standaard"/>
    <w:uiPriority w:val="99"/>
    <w:rsid w:val="006E7D70"/>
    <w:pPr>
      <w:autoSpaceDE w:val="0"/>
      <w:autoSpaceDN w:val="0"/>
      <w:adjustRightInd w:val="0"/>
      <w:spacing w:line="288" w:lineRule="auto"/>
      <w:textAlignment w:val="center"/>
    </w:pPr>
    <w:rPr>
      <w:rFonts w:ascii="Minion Pro" w:hAnsi="Minion Pro" w:cs="Minion Pro"/>
      <w:color w:val="000000"/>
      <w:lang w:val="nl-NL" w:eastAsia="nl-BE" w:bidi="ar-SA"/>
    </w:rPr>
  </w:style>
  <w:style w:type="paragraph" w:customStyle="1" w:styleId="Tekstgroen">
    <w:name w:val="Tekst: groen"/>
    <w:basedOn w:val="Standaard"/>
    <w:link w:val="TekstgroenChar"/>
    <w:qFormat/>
    <w:rsid w:val="008B4C49"/>
    <w:rPr>
      <w:rFonts w:ascii="Calibri" w:hAnsi="Calibri" w:cs="Calibri"/>
      <w:color w:val="BDCD00"/>
      <w:szCs w:val="22"/>
      <w:lang w:val="nl-NL"/>
    </w:rPr>
  </w:style>
  <w:style w:type="paragraph" w:customStyle="1" w:styleId="Tekstfelblauw">
    <w:name w:val="Tekst: felblauw"/>
    <w:basedOn w:val="Tekstgroen"/>
    <w:link w:val="TekstfelblauwChar"/>
    <w:qFormat/>
    <w:rsid w:val="008B4C49"/>
    <w:rPr>
      <w:color w:val="01B6E8"/>
    </w:rPr>
  </w:style>
  <w:style w:type="character" w:customStyle="1" w:styleId="TekstgroenChar">
    <w:name w:val="Tekst: groen Char"/>
    <w:basedOn w:val="Standaardalinea-lettertype"/>
    <w:link w:val="Tekstgroen"/>
    <w:rsid w:val="008B4C49"/>
    <w:rPr>
      <w:rFonts w:cs="Calibri"/>
      <w:color w:val="BDCD00"/>
      <w:sz w:val="22"/>
      <w:szCs w:val="22"/>
      <w:lang w:val="nl-NL" w:eastAsia="en-US" w:bidi="en-US"/>
    </w:rPr>
  </w:style>
  <w:style w:type="paragraph" w:customStyle="1" w:styleId="Tekstdonkerblauw">
    <w:name w:val="Tekst: donkerblauw"/>
    <w:basedOn w:val="Tekstfelblauw"/>
    <w:link w:val="TekstdonkerblauwChar"/>
    <w:qFormat/>
    <w:rsid w:val="008B4C49"/>
    <w:rPr>
      <w:color w:val="007191"/>
    </w:rPr>
  </w:style>
  <w:style w:type="character" w:customStyle="1" w:styleId="TekstfelblauwChar">
    <w:name w:val="Tekst: felblauw Char"/>
    <w:basedOn w:val="TekstgroenChar"/>
    <w:link w:val="Tekstfelblauw"/>
    <w:rsid w:val="008B4C49"/>
    <w:rPr>
      <w:rFonts w:cs="Calibri"/>
      <w:color w:val="01B6E8"/>
      <w:sz w:val="22"/>
      <w:szCs w:val="22"/>
      <w:lang w:val="nl-NL" w:eastAsia="en-US" w:bidi="en-US"/>
    </w:rPr>
  </w:style>
  <w:style w:type="character" w:customStyle="1" w:styleId="TekstdonkerblauwChar">
    <w:name w:val="Tekst: donkerblauw Char"/>
    <w:basedOn w:val="TekstfelblauwChar"/>
    <w:link w:val="Tekstdonkerblauw"/>
    <w:rsid w:val="008B4C49"/>
    <w:rPr>
      <w:rFonts w:cs="Calibri"/>
      <w:color w:val="007191"/>
      <w:sz w:val="22"/>
      <w:szCs w:val="22"/>
      <w:lang w:val="nl-NL" w:eastAsia="en-US" w:bidi="en-US"/>
    </w:rPr>
  </w:style>
  <w:style w:type="character" w:styleId="Hyperlink">
    <w:name w:val="Hyperlink"/>
    <w:basedOn w:val="Standaardalinea-lettertype"/>
    <w:rsid w:val="00D5176C"/>
    <w:rPr>
      <w:color w:val="0000FF" w:themeColor="hyperlink"/>
      <w:u w:val="single"/>
    </w:rPr>
  </w:style>
  <w:style w:type="character" w:styleId="Paginanummer">
    <w:name w:val="page number"/>
    <w:basedOn w:val="Standaardalinea-lettertype"/>
    <w:rsid w:val="00D51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60024">
      <w:bodyDiv w:val="1"/>
      <w:marLeft w:val="0"/>
      <w:marRight w:val="0"/>
      <w:marTop w:val="0"/>
      <w:marBottom w:val="0"/>
      <w:divBdr>
        <w:top w:val="none" w:sz="0" w:space="0" w:color="auto"/>
        <w:left w:val="none" w:sz="0" w:space="0" w:color="auto"/>
        <w:bottom w:val="none" w:sz="0" w:space="0" w:color="auto"/>
        <w:right w:val="none" w:sz="0" w:space="0" w:color="auto"/>
      </w:divBdr>
      <w:divsChild>
        <w:div w:id="638191508">
          <w:marLeft w:val="547"/>
          <w:marRight w:val="0"/>
          <w:marTop w:val="200"/>
          <w:marBottom w:val="0"/>
          <w:divBdr>
            <w:top w:val="none" w:sz="0" w:space="0" w:color="auto"/>
            <w:left w:val="none" w:sz="0" w:space="0" w:color="auto"/>
            <w:bottom w:val="none" w:sz="0" w:space="0" w:color="auto"/>
            <w:right w:val="none" w:sz="0" w:space="0" w:color="auto"/>
          </w:divBdr>
        </w:div>
        <w:div w:id="1608349722">
          <w:marLeft w:val="547"/>
          <w:marRight w:val="0"/>
          <w:marTop w:val="200"/>
          <w:marBottom w:val="0"/>
          <w:divBdr>
            <w:top w:val="none" w:sz="0" w:space="0" w:color="auto"/>
            <w:left w:val="none" w:sz="0" w:space="0" w:color="auto"/>
            <w:bottom w:val="none" w:sz="0" w:space="0" w:color="auto"/>
            <w:right w:val="none" w:sz="0" w:space="0" w:color="auto"/>
          </w:divBdr>
        </w:div>
        <w:div w:id="539049361">
          <w:marLeft w:val="1166"/>
          <w:marRight w:val="0"/>
          <w:marTop w:val="200"/>
          <w:marBottom w:val="0"/>
          <w:divBdr>
            <w:top w:val="none" w:sz="0" w:space="0" w:color="auto"/>
            <w:left w:val="none" w:sz="0" w:space="0" w:color="auto"/>
            <w:bottom w:val="none" w:sz="0" w:space="0" w:color="auto"/>
            <w:right w:val="none" w:sz="0" w:space="0" w:color="auto"/>
          </w:divBdr>
        </w:div>
        <w:div w:id="1202858847">
          <w:marLeft w:val="1166"/>
          <w:marRight w:val="0"/>
          <w:marTop w:val="200"/>
          <w:marBottom w:val="0"/>
          <w:divBdr>
            <w:top w:val="none" w:sz="0" w:space="0" w:color="auto"/>
            <w:left w:val="none" w:sz="0" w:space="0" w:color="auto"/>
            <w:bottom w:val="none" w:sz="0" w:space="0" w:color="auto"/>
            <w:right w:val="none" w:sz="0" w:space="0" w:color="auto"/>
          </w:divBdr>
        </w:div>
        <w:div w:id="914362130">
          <w:marLeft w:val="1166"/>
          <w:marRight w:val="0"/>
          <w:marTop w:val="200"/>
          <w:marBottom w:val="0"/>
          <w:divBdr>
            <w:top w:val="none" w:sz="0" w:space="0" w:color="auto"/>
            <w:left w:val="none" w:sz="0" w:space="0" w:color="auto"/>
            <w:bottom w:val="none" w:sz="0" w:space="0" w:color="auto"/>
            <w:right w:val="none" w:sz="0" w:space="0" w:color="auto"/>
          </w:divBdr>
        </w:div>
        <w:div w:id="1583416622">
          <w:marLeft w:val="1166"/>
          <w:marRight w:val="0"/>
          <w:marTop w:val="200"/>
          <w:marBottom w:val="0"/>
          <w:divBdr>
            <w:top w:val="none" w:sz="0" w:space="0" w:color="auto"/>
            <w:left w:val="none" w:sz="0" w:space="0" w:color="auto"/>
            <w:bottom w:val="none" w:sz="0" w:space="0" w:color="auto"/>
            <w:right w:val="none" w:sz="0" w:space="0" w:color="auto"/>
          </w:divBdr>
        </w:div>
      </w:divsChild>
    </w:div>
    <w:div w:id="1584334193">
      <w:bodyDiv w:val="1"/>
      <w:marLeft w:val="0"/>
      <w:marRight w:val="0"/>
      <w:marTop w:val="0"/>
      <w:marBottom w:val="0"/>
      <w:divBdr>
        <w:top w:val="none" w:sz="0" w:space="0" w:color="auto"/>
        <w:left w:val="none" w:sz="0" w:space="0" w:color="auto"/>
        <w:bottom w:val="none" w:sz="0" w:space="0" w:color="auto"/>
        <w:right w:val="none" w:sz="0" w:space="0" w:color="auto"/>
      </w:divBdr>
      <w:divsChild>
        <w:div w:id="1753355608">
          <w:marLeft w:val="547"/>
          <w:marRight w:val="0"/>
          <w:marTop w:val="200"/>
          <w:marBottom w:val="0"/>
          <w:divBdr>
            <w:top w:val="none" w:sz="0" w:space="0" w:color="auto"/>
            <w:left w:val="none" w:sz="0" w:space="0" w:color="auto"/>
            <w:bottom w:val="none" w:sz="0" w:space="0" w:color="auto"/>
            <w:right w:val="none" w:sz="0" w:space="0" w:color="auto"/>
          </w:divBdr>
        </w:div>
        <w:div w:id="438064734">
          <w:marLeft w:val="547"/>
          <w:marRight w:val="0"/>
          <w:marTop w:val="200"/>
          <w:marBottom w:val="0"/>
          <w:divBdr>
            <w:top w:val="none" w:sz="0" w:space="0" w:color="auto"/>
            <w:left w:val="none" w:sz="0" w:space="0" w:color="auto"/>
            <w:bottom w:val="none" w:sz="0" w:space="0" w:color="auto"/>
            <w:right w:val="none" w:sz="0" w:space="0" w:color="auto"/>
          </w:divBdr>
        </w:div>
        <w:div w:id="894241775">
          <w:marLeft w:val="547"/>
          <w:marRight w:val="0"/>
          <w:marTop w:val="200"/>
          <w:marBottom w:val="0"/>
          <w:divBdr>
            <w:top w:val="none" w:sz="0" w:space="0" w:color="auto"/>
            <w:left w:val="none" w:sz="0" w:space="0" w:color="auto"/>
            <w:bottom w:val="none" w:sz="0" w:space="0" w:color="auto"/>
            <w:right w:val="none" w:sz="0" w:space="0" w:color="auto"/>
          </w:divBdr>
        </w:div>
      </w:divsChild>
    </w:div>
    <w:div w:id="2146700088">
      <w:bodyDiv w:val="1"/>
      <w:marLeft w:val="0"/>
      <w:marRight w:val="0"/>
      <w:marTop w:val="0"/>
      <w:marBottom w:val="0"/>
      <w:divBdr>
        <w:top w:val="none" w:sz="0" w:space="0" w:color="auto"/>
        <w:left w:val="none" w:sz="0" w:space="0" w:color="auto"/>
        <w:bottom w:val="none" w:sz="0" w:space="0" w:color="auto"/>
        <w:right w:val="none" w:sz="0" w:space="0" w:color="auto"/>
      </w:divBdr>
      <w:divsChild>
        <w:div w:id="200293024">
          <w:marLeft w:val="1166"/>
          <w:marRight w:val="0"/>
          <w:marTop w:val="200"/>
          <w:marBottom w:val="0"/>
          <w:divBdr>
            <w:top w:val="none" w:sz="0" w:space="0" w:color="auto"/>
            <w:left w:val="none" w:sz="0" w:space="0" w:color="auto"/>
            <w:bottom w:val="none" w:sz="0" w:space="0" w:color="auto"/>
            <w:right w:val="none" w:sz="0" w:space="0" w:color="auto"/>
          </w:divBdr>
        </w:div>
        <w:div w:id="563301238">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ulshout.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AppData\Local\Microsoft\Windows\Temporary%20Internet%20Files\Content.Outlook\8XU8AY8G\verslag_spor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E8F68-574B-4AEB-9E18-56AFF309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verslag_sport.dotx</Template>
  <TotalTime>55</TotalTime>
  <Pages>4</Pages>
  <Words>1451</Words>
  <Characters>7981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Provincie Antwerpen</vt:lpstr>
    </vt:vector>
  </TitlesOfParts>
  <Company>Hulshout</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Provincie Antwerpen</dc:title>
  <dc:creator>VHP</dc:creator>
  <cp:lastModifiedBy>An Van der Borght</cp:lastModifiedBy>
  <cp:revision>10</cp:revision>
  <cp:lastPrinted>2021-02-01T16:43:00Z</cp:lastPrinted>
  <dcterms:created xsi:type="dcterms:W3CDTF">2021-02-01T16:38:00Z</dcterms:created>
  <dcterms:modified xsi:type="dcterms:W3CDTF">2023-09-14T09:01:00Z</dcterms:modified>
</cp:coreProperties>
</file>