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tblpY="-901"/>
        <w:tblW w:w="9251" w:type="dxa"/>
        <w:tblBorders>
          <w:top w:val="single" w:sz="4" w:space="0" w:color="92D050"/>
          <w:bottom w:val="single" w:sz="4" w:space="0" w:color="92D050"/>
        </w:tblBorders>
        <w:shd w:val="clear" w:color="auto" w:fill="FFFFFF"/>
        <w:tblLook w:val="04A0" w:firstRow="1" w:lastRow="0" w:firstColumn="1" w:lastColumn="0" w:noHBand="0" w:noVBand="1"/>
      </w:tblPr>
      <w:tblGrid>
        <w:gridCol w:w="3292"/>
        <w:gridCol w:w="3053"/>
        <w:gridCol w:w="2906"/>
      </w:tblGrid>
      <w:tr w:rsidR="00095ADF" w:rsidRPr="00095ADF" w14:paraId="31BB074A" w14:textId="77777777" w:rsidTr="00882EAF">
        <w:trPr>
          <w:trHeight w:val="1420"/>
        </w:trPr>
        <w:tc>
          <w:tcPr>
            <w:tcW w:w="3292" w:type="dxa"/>
            <w:tcBorders>
              <w:top w:val="nil"/>
              <w:bottom w:val="nil"/>
            </w:tcBorders>
            <w:shd w:val="clear" w:color="auto" w:fill="FFFFFF"/>
          </w:tcPr>
          <w:p w14:paraId="5F6094CA" w14:textId="77777777" w:rsidR="001C4709" w:rsidRPr="00095ADF" w:rsidRDefault="00065E26" w:rsidP="00FA4791">
            <w:pPr>
              <w:pStyle w:val="Kop2"/>
              <w:spacing w:before="120"/>
              <w:ind w:left="-57"/>
              <w:jc w:val="both"/>
            </w:pPr>
            <w:r w:rsidRPr="00095ADF">
              <w:rPr>
                <w:noProof/>
                <w:lang w:val="nl-BE" w:eastAsia="nl-BE" w:bidi="ar-SA"/>
              </w:rPr>
              <w:drawing>
                <wp:inline distT="0" distB="0" distL="0" distR="0" wp14:anchorId="41334D39" wp14:editId="68266C74">
                  <wp:extent cx="1604356" cy="419793"/>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8">
                            <a:extLst>
                              <a:ext uri="{28A0092B-C50C-407E-A947-70E740481C1C}">
                                <a14:useLocalDpi xmlns:a14="http://schemas.microsoft.com/office/drawing/2010/main" val="0"/>
                              </a:ext>
                            </a:extLst>
                          </a:blip>
                          <a:stretch>
                            <a:fillRect/>
                          </a:stretch>
                        </pic:blipFill>
                        <pic:spPr>
                          <a:xfrm>
                            <a:off x="0" y="0"/>
                            <a:ext cx="1604356" cy="419793"/>
                          </a:xfrm>
                          <a:prstGeom prst="rect">
                            <a:avLst/>
                          </a:prstGeom>
                        </pic:spPr>
                      </pic:pic>
                    </a:graphicData>
                  </a:graphic>
                </wp:inline>
              </w:drawing>
            </w:r>
          </w:p>
        </w:tc>
        <w:tc>
          <w:tcPr>
            <w:tcW w:w="3053" w:type="dxa"/>
            <w:tcBorders>
              <w:top w:val="nil"/>
              <w:bottom w:val="nil"/>
            </w:tcBorders>
            <w:shd w:val="clear" w:color="auto" w:fill="FFFFFF"/>
          </w:tcPr>
          <w:p w14:paraId="1738E792" w14:textId="71A00F40" w:rsidR="001C4709" w:rsidRPr="00095ADF" w:rsidRDefault="009F039F" w:rsidP="007A61BF">
            <w:pPr>
              <w:pStyle w:val="Kop2"/>
              <w:spacing w:before="120"/>
              <w:rPr>
                <w:rFonts w:ascii="Calibri" w:hAnsi="Calibri" w:cs="Calibri"/>
                <w:b w:val="0"/>
                <w:sz w:val="18"/>
                <w:szCs w:val="18"/>
              </w:rPr>
            </w:pPr>
            <w:r w:rsidRPr="00095ADF">
              <w:rPr>
                <w:rFonts w:ascii="Calibri" w:hAnsi="Calibri" w:cs="Calibri"/>
                <w:b w:val="0"/>
                <w:sz w:val="18"/>
                <w:szCs w:val="18"/>
              </w:rPr>
              <w:t>Prof.Dr.Vital Celenplein 2</w:t>
            </w:r>
            <w:r w:rsidR="001C4709" w:rsidRPr="00095ADF">
              <w:rPr>
                <w:rFonts w:ascii="Calibri" w:hAnsi="Calibri" w:cs="Calibri"/>
                <w:b w:val="0"/>
                <w:sz w:val="18"/>
                <w:szCs w:val="18"/>
              </w:rPr>
              <w:br/>
              <w:t>2235 Hulshout</w:t>
            </w:r>
            <w:r w:rsidR="001C4709" w:rsidRPr="00095ADF">
              <w:rPr>
                <w:rFonts w:ascii="Calibri" w:hAnsi="Calibri" w:cs="Calibri"/>
                <w:b w:val="0"/>
                <w:sz w:val="18"/>
                <w:szCs w:val="18"/>
              </w:rPr>
              <w:br/>
              <w:t xml:space="preserve">Tel: </w:t>
            </w:r>
            <w:r w:rsidR="001405C4" w:rsidRPr="00095ADF">
              <w:rPr>
                <w:rFonts w:ascii="Calibri" w:hAnsi="Calibri" w:cs="Calibri"/>
                <w:b w:val="0"/>
                <w:sz w:val="18"/>
                <w:szCs w:val="18"/>
              </w:rPr>
              <w:t>015 22 40 11</w:t>
            </w:r>
            <w:r w:rsidR="0072282E" w:rsidRPr="00095ADF">
              <w:rPr>
                <w:rFonts w:ascii="Calibri" w:hAnsi="Calibri" w:cs="Calibri"/>
                <w:b w:val="0"/>
                <w:sz w:val="18"/>
                <w:szCs w:val="18"/>
              </w:rPr>
              <w:br/>
            </w:r>
            <w:hyperlink r:id="rId9" w:history="1">
              <w:r w:rsidR="00DB5664" w:rsidRPr="00095ADF">
                <w:rPr>
                  <w:b w:val="0"/>
                  <w:sz w:val="18"/>
                  <w:szCs w:val="18"/>
                </w:rPr>
                <w:t>www.hulshout.be</w:t>
              </w:r>
            </w:hyperlink>
            <w:r w:rsidR="00DB5664" w:rsidRPr="00095ADF">
              <w:rPr>
                <w:rFonts w:ascii="Calibri" w:hAnsi="Calibri" w:cs="Calibri"/>
                <w:b w:val="0"/>
                <w:sz w:val="18"/>
                <w:szCs w:val="18"/>
              </w:rPr>
              <w:br/>
            </w:r>
            <w:r w:rsidR="001405C4" w:rsidRPr="00095ADF">
              <w:rPr>
                <w:rFonts w:ascii="Calibri" w:hAnsi="Calibri" w:cs="Calibri"/>
                <w:b w:val="0"/>
                <w:sz w:val="18"/>
                <w:szCs w:val="18"/>
              </w:rPr>
              <w:t>cultuur</w:t>
            </w:r>
            <w:r w:rsidR="001C4709" w:rsidRPr="00095ADF">
              <w:rPr>
                <w:rFonts w:ascii="Calibri" w:hAnsi="Calibri" w:cs="Calibri"/>
                <w:b w:val="0"/>
                <w:sz w:val="18"/>
                <w:szCs w:val="18"/>
              </w:rPr>
              <w:t>@hulshout.be</w:t>
            </w:r>
          </w:p>
        </w:tc>
        <w:tc>
          <w:tcPr>
            <w:tcW w:w="2906" w:type="dxa"/>
            <w:tcBorders>
              <w:top w:val="nil"/>
              <w:bottom w:val="nil"/>
            </w:tcBorders>
            <w:shd w:val="clear" w:color="auto" w:fill="FFFFFF"/>
          </w:tcPr>
          <w:p w14:paraId="7D188BE0" w14:textId="77777777" w:rsidR="001C4709" w:rsidRPr="00095ADF" w:rsidRDefault="001C4709" w:rsidP="00FA4791">
            <w:pPr>
              <w:pStyle w:val="Kop2"/>
              <w:spacing w:before="0" w:after="0"/>
              <w:ind w:left="-108"/>
              <w:jc w:val="both"/>
              <w:rPr>
                <w:rFonts w:ascii="Calibri" w:hAnsi="Calibri" w:cs="Calibri"/>
                <w:b w:val="0"/>
                <w:sz w:val="18"/>
                <w:szCs w:val="18"/>
              </w:rPr>
            </w:pPr>
          </w:p>
        </w:tc>
      </w:tr>
      <w:tr w:rsidR="00095ADF" w:rsidRPr="00095ADF" w14:paraId="6313BF63" w14:textId="77777777" w:rsidTr="00882EAF">
        <w:trPr>
          <w:trHeight w:val="657"/>
        </w:trPr>
        <w:tc>
          <w:tcPr>
            <w:tcW w:w="3292" w:type="dxa"/>
            <w:tcBorders>
              <w:top w:val="single" w:sz="4" w:space="0" w:color="BDCD00"/>
              <w:bottom w:val="nil"/>
            </w:tcBorders>
            <w:shd w:val="clear" w:color="auto" w:fill="FFFFFF"/>
          </w:tcPr>
          <w:p w14:paraId="6F135F8C" w14:textId="77777777" w:rsidR="001C4709" w:rsidRPr="00095ADF" w:rsidRDefault="001C4709" w:rsidP="00FA4791">
            <w:pPr>
              <w:pStyle w:val="Kop2"/>
              <w:jc w:val="both"/>
              <w:rPr>
                <w:lang w:val="nl-BE"/>
              </w:rPr>
            </w:pPr>
            <w:r w:rsidRPr="00095ADF">
              <w:rPr>
                <w:lang w:val="nl-BE"/>
              </w:rPr>
              <w:t>VERSLAG</w:t>
            </w:r>
          </w:p>
        </w:tc>
        <w:tc>
          <w:tcPr>
            <w:tcW w:w="5959" w:type="dxa"/>
            <w:gridSpan w:val="2"/>
            <w:tcBorders>
              <w:top w:val="single" w:sz="4" w:space="0" w:color="BDCD00"/>
              <w:bottom w:val="nil"/>
            </w:tcBorders>
            <w:shd w:val="clear" w:color="auto" w:fill="FFFFFF"/>
          </w:tcPr>
          <w:p w14:paraId="55456A81" w14:textId="57A19FD6" w:rsidR="001C4709" w:rsidRPr="00095ADF" w:rsidRDefault="00954146" w:rsidP="00FA4791">
            <w:pPr>
              <w:pStyle w:val="Kop2"/>
              <w:jc w:val="both"/>
              <w:rPr>
                <w:szCs w:val="22"/>
              </w:rPr>
            </w:pPr>
            <w:r w:rsidRPr="00095ADF">
              <w:rPr>
                <w:szCs w:val="22"/>
              </w:rPr>
              <w:t>Cultuurraad</w:t>
            </w:r>
          </w:p>
        </w:tc>
      </w:tr>
      <w:tr w:rsidR="00095ADF" w:rsidRPr="00095ADF" w14:paraId="4265B6DC" w14:textId="77777777" w:rsidTr="00882EAF">
        <w:trPr>
          <w:trHeight w:val="298"/>
        </w:trPr>
        <w:tc>
          <w:tcPr>
            <w:tcW w:w="3292" w:type="dxa"/>
            <w:tcBorders>
              <w:top w:val="nil"/>
            </w:tcBorders>
            <w:shd w:val="clear" w:color="auto" w:fill="FFFFFF"/>
          </w:tcPr>
          <w:p w14:paraId="07A221B8" w14:textId="77777777" w:rsidR="001C4709" w:rsidRPr="00095ADF" w:rsidRDefault="001C4709" w:rsidP="00FA4791">
            <w:pPr>
              <w:jc w:val="both"/>
              <w:rPr>
                <w:sz w:val="24"/>
                <w:lang w:val="nl-BE"/>
              </w:rPr>
            </w:pPr>
          </w:p>
        </w:tc>
        <w:tc>
          <w:tcPr>
            <w:tcW w:w="5959" w:type="dxa"/>
            <w:gridSpan w:val="2"/>
            <w:tcBorders>
              <w:top w:val="nil"/>
            </w:tcBorders>
            <w:shd w:val="clear" w:color="auto" w:fill="FFFFFF"/>
          </w:tcPr>
          <w:p w14:paraId="71F440C5" w14:textId="77777777" w:rsidR="001C4709" w:rsidRPr="00095ADF" w:rsidRDefault="001C4709" w:rsidP="00FA4791">
            <w:pPr>
              <w:jc w:val="both"/>
              <w:rPr>
                <w:lang w:val="nl-BE"/>
              </w:rPr>
            </w:pPr>
          </w:p>
        </w:tc>
      </w:tr>
      <w:tr w:rsidR="00095ADF" w:rsidRPr="00095ADF" w14:paraId="51B8A819" w14:textId="77777777" w:rsidTr="00882EAF">
        <w:trPr>
          <w:trHeight w:val="275"/>
        </w:trPr>
        <w:tc>
          <w:tcPr>
            <w:tcW w:w="3292" w:type="dxa"/>
            <w:shd w:val="clear" w:color="auto" w:fill="FFFFFF"/>
          </w:tcPr>
          <w:p w14:paraId="5324E1F9" w14:textId="77777777" w:rsidR="001C4709" w:rsidRPr="00095ADF" w:rsidRDefault="001C4709" w:rsidP="00FA4791">
            <w:pPr>
              <w:jc w:val="both"/>
              <w:rPr>
                <w:b/>
                <w:szCs w:val="22"/>
                <w:lang w:val="nl-BE"/>
              </w:rPr>
            </w:pPr>
            <w:r w:rsidRPr="00095ADF">
              <w:rPr>
                <w:b/>
                <w:szCs w:val="22"/>
                <w:lang w:val="nl-BE"/>
              </w:rPr>
              <w:t>Datum vergadering</w:t>
            </w:r>
          </w:p>
        </w:tc>
        <w:tc>
          <w:tcPr>
            <w:tcW w:w="5959" w:type="dxa"/>
            <w:gridSpan w:val="2"/>
            <w:shd w:val="clear" w:color="auto" w:fill="FFFFFF"/>
          </w:tcPr>
          <w:p w14:paraId="48FDF54F" w14:textId="392FF6BF" w:rsidR="001C4709" w:rsidRPr="00095ADF" w:rsidRDefault="004428A6" w:rsidP="00FA4791">
            <w:pPr>
              <w:jc w:val="both"/>
            </w:pPr>
            <w:r w:rsidRPr="00095ADF">
              <w:t xml:space="preserve">14 september </w:t>
            </w:r>
            <w:r w:rsidR="00482E9F" w:rsidRPr="00095ADF">
              <w:t xml:space="preserve">2022 </w:t>
            </w:r>
          </w:p>
        </w:tc>
      </w:tr>
      <w:tr w:rsidR="00095ADF" w:rsidRPr="00095ADF" w14:paraId="195ECCA0" w14:textId="77777777" w:rsidTr="00882EAF">
        <w:trPr>
          <w:trHeight w:val="275"/>
        </w:trPr>
        <w:tc>
          <w:tcPr>
            <w:tcW w:w="3292" w:type="dxa"/>
            <w:shd w:val="clear" w:color="auto" w:fill="FFFFFF"/>
          </w:tcPr>
          <w:p w14:paraId="34159D1A" w14:textId="77777777" w:rsidR="006E110B" w:rsidRPr="00095ADF" w:rsidRDefault="006E110B" w:rsidP="00FA4791">
            <w:pPr>
              <w:jc w:val="both"/>
              <w:rPr>
                <w:b/>
                <w:szCs w:val="22"/>
                <w:lang w:val="nl-BE"/>
              </w:rPr>
            </w:pPr>
          </w:p>
        </w:tc>
        <w:tc>
          <w:tcPr>
            <w:tcW w:w="5959" w:type="dxa"/>
            <w:gridSpan w:val="2"/>
            <w:shd w:val="clear" w:color="auto" w:fill="FFFFFF"/>
          </w:tcPr>
          <w:p w14:paraId="0EA9C35D" w14:textId="5A6B558F" w:rsidR="001A525A" w:rsidRPr="00095ADF" w:rsidRDefault="001A525A" w:rsidP="00FA4791">
            <w:pPr>
              <w:jc w:val="both"/>
              <w:rPr>
                <w:szCs w:val="22"/>
                <w:lang w:val="nl-BE"/>
              </w:rPr>
            </w:pPr>
            <w:r w:rsidRPr="00095ADF">
              <w:rPr>
                <w:szCs w:val="22"/>
                <w:lang w:val="nl-BE"/>
              </w:rPr>
              <w:t>Born2act, Davy Leers (Lotte Thijs)</w:t>
            </w:r>
          </w:p>
          <w:p w14:paraId="0CA688DA" w14:textId="77777777" w:rsidR="001A525A" w:rsidRPr="00095ADF" w:rsidRDefault="001A525A" w:rsidP="00FA4791">
            <w:pPr>
              <w:jc w:val="both"/>
              <w:rPr>
                <w:szCs w:val="22"/>
                <w:lang w:val="nl-BE"/>
              </w:rPr>
            </w:pPr>
            <w:r w:rsidRPr="00095ADF">
              <w:rPr>
                <w:szCs w:val="22"/>
                <w:lang w:val="nl-BE"/>
              </w:rPr>
              <w:t xml:space="preserve">Davidsfonds, Hildegarde Raeymaekers </w:t>
            </w:r>
          </w:p>
          <w:p w14:paraId="78DCC1FB" w14:textId="77777777" w:rsidR="0073792D" w:rsidRPr="00095ADF" w:rsidRDefault="001A525A" w:rsidP="00FA4791">
            <w:pPr>
              <w:jc w:val="both"/>
              <w:rPr>
                <w:szCs w:val="22"/>
                <w:lang w:val="nl-BE"/>
              </w:rPr>
            </w:pPr>
            <w:r w:rsidRPr="00095ADF">
              <w:rPr>
                <w:szCs w:val="22"/>
                <w:lang w:val="nl-BE"/>
              </w:rPr>
              <w:t xml:space="preserve">De Stekkebijters, </w:t>
            </w:r>
            <w:r w:rsidR="0073792D" w:rsidRPr="00095ADF">
              <w:rPr>
                <w:szCs w:val="22"/>
                <w:lang w:val="nl-BE"/>
              </w:rPr>
              <w:t>Bernadette Serré</w:t>
            </w:r>
          </w:p>
          <w:p w14:paraId="15661D51" w14:textId="481B1DB7" w:rsidR="0073792D" w:rsidRPr="00095ADF" w:rsidRDefault="0073792D" w:rsidP="00FA4791">
            <w:pPr>
              <w:jc w:val="both"/>
              <w:rPr>
                <w:szCs w:val="22"/>
              </w:rPr>
            </w:pPr>
            <w:r w:rsidRPr="00095ADF">
              <w:rPr>
                <w:szCs w:val="22"/>
              </w:rPr>
              <w:t>Gezinsbond Houtvenne, An Van Der Borght</w:t>
            </w:r>
          </w:p>
          <w:p w14:paraId="601CB1AF" w14:textId="77777777" w:rsidR="004428A6" w:rsidRPr="00095ADF" w:rsidRDefault="004428A6" w:rsidP="00FA4791">
            <w:pPr>
              <w:jc w:val="both"/>
              <w:rPr>
                <w:szCs w:val="22"/>
                <w:lang w:val="nl-BE"/>
              </w:rPr>
            </w:pPr>
            <w:r w:rsidRPr="00095ADF">
              <w:rPr>
                <w:szCs w:val="22"/>
                <w:lang w:val="nl-BE"/>
              </w:rPr>
              <w:t>Heemkring Wadja, Leon Daems</w:t>
            </w:r>
          </w:p>
          <w:p w14:paraId="4FEFB095" w14:textId="77777777" w:rsidR="0073792D" w:rsidRPr="00095ADF" w:rsidRDefault="0073792D" w:rsidP="00FA4791">
            <w:pPr>
              <w:jc w:val="both"/>
              <w:rPr>
                <w:szCs w:val="22"/>
                <w:lang w:val="nl-BE"/>
              </w:rPr>
            </w:pPr>
            <w:r w:rsidRPr="00095ADF">
              <w:rPr>
                <w:szCs w:val="22"/>
                <w:lang w:val="nl-BE"/>
              </w:rPr>
              <w:t>KF De Vredegalm, Philip De Bie</w:t>
            </w:r>
          </w:p>
          <w:p w14:paraId="75B134D1" w14:textId="77777777" w:rsidR="0073792D" w:rsidRPr="00095ADF" w:rsidRDefault="0073792D" w:rsidP="00FA4791">
            <w:pPr>
              <w:jc w:val="both"/>
              <w:rPr>
                <w:szCs w:val="22"/>
                <w:lang w:val="nl-BE"/>
              </w:rPr>
            </w:pPr>
            <w:r w:rsidRPr="00095ADF">
              <w:rPr>
                <w:szCs w:val="22"/>
                <w:lang w:val="nl-BE"/>
              </w:rPr>
              <w:t>KF Eendracht maakt macht, Willy Monsecour</w:t>
            </w:r>
          </w:p>
          <w:p w14:paraId="3D7C414C" w14:textId="2BFCC268" w:rsidR="0073792D" w:rsidRPr="00095ADF" w:rsidRDefault="0073792D" w:rsidP="00FA4791">
            <w:pPr>
              <w:jc w:val="both"/>
              <w:rPr>
                <w:szCs w:val="22"/>
                <w:lang w:val="nl-BE"/>
              </w:rPr>
            </w:pPr>
            <w:r w:rsidRPr="00095ADF">
              <w:rPr>
                <w:szCs w:val="22"/>
                <w:lang w:val="nl-BE"/>
              </w:rPr>
              <w:t>KF Vere</w:t>
            </w:r>
            <w:r w:rsidR="004428A6" w:rsidRPr="00095ADF">
              <w:rPr>
                <w:szCs w:val="22"/>
                <w:lang w:val="nl-BE"/>
              </w:rPr>
              <w:t>enigde Vrienden, Jan Sybens</w:t>
            </w:r>
          </w:p>
          <w:p w14:paraId="4501069C" w14:textId="77777777" w:rsidR="0073792D" w:rsidRPr="00095ADF" w:rsidRDefault="0073792D" w:rsidP="00FA4791">
            <w:pPr>
              <w:jc w:val="both"/>
              <w:rPr>
                <w:szCs w:val="22"/>
                <w:lang w:val="nl-BE"/>
              </w:rPr>
            </w:pPr>
            <w:r w:rsidRPr="00095ADF">
              <w:rPr>
                <w:szCs w:val="22"/>
                <w:lang w:val="nl-BE"/>
              </w:rPr>
              <w:t>Ferm Houtvenne, Maria Laeremans</w:t>
            </w:r>
          </w:p>
          <w:p w14:paraId="735BE104" w14:textId="6BA81725" w:rsidR="0073792D" w:rsidRPr="00095ADF" w:rsidRDefault="0073792D" w:rsidP="00FA4791">
            <w:pPr>
              <w:jc w:val="both"/>
              <w:rPr>
                <w:szCs w:val="22"/>
                <w:lang w:val="nl-BE"/>
              </w:rPr>
            </w:pPr>
            <w:r w:rsidRPr="00095ADF">
              <w:rPr>
                <w:szCs w:val="22"/>
                <w:lang w:val="nl-BE"/>
              </w:rPr>
              <w:t>F</w:t>
            </w:r>
            <w:r w:rsidR="004428A6" w:rsidRPr="00095ADF">
              <w:rPr>
                <w:szCs w:val="22"/>
                <w:lang w:val="nl-BE"/>
              </w:rPr>
              <w:t>erm Hulshout, Francine Dewin &amp; Ingrid Van Espen</w:t>
            </w:r>
          </w:p>
          <w:p w14:paraId="387543A1" w14:textId="77777777" w:rsidR="0073792D" w:rsidRPr="00095ADF" w:rsidRDefault="0073792D" w:rsidP="00FA4791">
            <w:pPr>
              <w:jc w:val="both"/>
              <w:rPr>
                <w:szCs w:val="22"/>
                <w:lang w:val="nl-BE"/>
              </w:rPr>
            </w:pPr>
            <w:r w:rsidRPr="00095ADF">
              <w:rPr>
                <w:szCs w:val="22"/>
                <w:lang w:val="nl-BE"/>
              </w:rPr>
              <w:t>KWB Houtvenne, Leon Van Opstal</w:t>
            </w:r>
          </w:p>
          <w:p w14:paraId="708A04AD" w14:textId="5745ED6A" w:rsidR="0073792D" w:rsidRPr="00095ADF" w:rsidRDefault="0073792D" w:rsidP="00FA4791">
            <w:pPr>
              <w:jc w:val="both"/>
              <w:rPr>
                <w:szCs w:val="22"/>
                <w:lang w:val="nl-BE"/>
              </w:rPr>
            </w:pPr>
            <w:r w:rsidRPr="00095ADF">
              <w:rPr>
                <w:szCs w:val="22"/>
                <w:lang w:val="nl-BE"/>
              </w:rPr>
              <w:t>KWB Hulshout, Walter Thijs</w:t>
            </w:r>
          </w:p>
          <w:p w14:paraId="69447008" w14:textId="77777777" w:rsidR="004428A6" w:rsidRPr="00095ADF" w:rsidRDefault="004428A6" w:rsidP="00FA4791">
            <w:pPr>
              <w:jc w:val="both"/>
              <w:rPr>
                <w:szCs w:val="22"/>
              </w:rPr>
            </w:pPr>
            <w:r w:rsidRPr="00095ADF">
              <w:rPr>
                <w:szCs w:val="22"/>
              </w:rPr>
              <w:t>Modelbouwteam Hulshout,  Ronny Broeckx</w:t>
            </w:r>
          </w:p>
          <w:p w14:paraId="29814C86" w14:textId="77777777" w:rsidR="0073792D" w:rsidRPr="00095ADF" w:rsidRDefault="0073792D" w:rsidP="00FA4791">
            <w:pPr>
              <w:jc w:val="both"/>
              <w:rPr>
                <w:szCs w:val="22"/>
                <w:lang w:val="nl-BE"/>
              </w:rPr>
            </w:pPr>
            <w:r w:rsidRPr="00095ADF">
              <w:rPr>
                <w:szCs w:val="22"/>
                <w:lang w:val="nl-BE"/>
              </w:rPr>
              <w:t>Samana Houtvenne, Brigitte Luyten</w:t>
            </w:r>
          </w:p>
          <w:p w14:paraId="573FE5ED" w14:textId="77777777" w:rsidR="004428A6" w:rsidRPr="00095ADF" w:rsidRDefault="004428A6" w:rsidP="00FA4791">
            <w:pPr>
              <w:jc w:val="both"/>
              <w:rPr>
                <w:szCs w:val="22"/>
                <w:lang w:val="nl-BE"/>
              </w:rPr>
            </w:pPr>
            <w:r w:rsidRPr="00095ADF">
              <w:rPr>
                <w:szCs w:val="22"/>
                <w:lang w:val="nl-BE"/>
              </w:rPr>
              <w:t xml:space="preserve">Sint Ceciliakoor, Walter Tops  </w:t>
            </w:r>
          </w:p>
          <w:p w14:paraId="1132327F" w14:textId="77777777" w:rsidR="004428A6" w:rsidRPr="00095ADF" w:rsidRDefault="004428A6" w:rsidP="00FA4791">
            <w:pPr>
              <w:jc w:val="both"/>
              <w:rPr>
                <w:szCs w:val="22"/>
                <w:lang w:val="nl-BE"/>
              </w:rPr>
            </w:pPr>
            <w:r w:rsidRPr="00095ADF">
              <w:rPr>
                <w:szCs w:val="22"/>
                <w:lang w:val="nl-BE"/>
              </w:rPr>
              <w:t>St. Adriaanskoor, René Wouters</w:t>
            </w:r>
          </w:p>
          <w:p w14:paraId="38D35141" w14:textId="6E60692E" w:rsidR="004428A6" w:rsidRPr="00095ADF" w:rsidRDefault="004428A6" w:rsidP="00FA4791">
            <w:pPr>
              <w:jc w:val="both"/>
              <w:rPr>
                <w:szCs w:val="22"/>
                <w:lang w:val="nl-BE"/>
              </w:rPr>
            </w:pPr>
            <w:r w:rsidRPr="00095ADF">
              <w:rPr>
                <w:szCs w:val="22"/>
                <w:lang w:val="nl-BE"/>
              </w:rPr>
              <w:t>Vzw De Kindervriendjes, Erna Gillis</w:t>
            </w:r>
          </w:p>
          <w:p w14:paraId="4990BBF1" w14:textId="77777777" w:rsidR="001A525A" w:rsidRPr="00095ADF" w:rsidRDefault="001A525A" w:rsidP="00FA4791">
            <w:pPr>
              <w:jc w:val="both"/>
              <w:rPr>
                <w:szCs w:val="22"/>
              </w:rPr>
            </w:pPr>
          </w:p>
          <w:p w14:paraId="28C8976F" w14:textId="77777777" w:rsidR="006E110B" w:rsidRPr="00095ADF" w:rsidRDefault="006E110B" w:rsidP="00FA4791">
            <w:pPr>
              <w:jc w:val="both"/>
              <w:rPr>
                <w:szCs w:val="22"/>
                <w:lang w:val="nl-BE"/>
              </w:rPr>
            </w:pPr>
            <w:r w:rsidRPr="00095ADF">
              <w:rPr>
                <w:szCs w:val="22"/>
                <w:lang w:val="nl-BE"/>
              </w:rPr>
              <w:t>Schepen van cultuur Elien Bergmans</w:t>
            </w:r>
          </w:p>
          <w:p w14:paraId="32664B2D" w14:textId="370724D4" w:rsidR="006E110B" w:rsidRPr="00095ADF" w:rsidRDefault="006E110B" w:rsidP="00FA4791">
            <w:pPr>
              <w:jc w:val="both"/>
              <w:rPr>
                <w:szCs w:val="22"/>
              </w:rPr>
            </w:pPr>
          </w:p>
        </w:tc>
      </w:tr>
      <w:tr w:rsidR="00095ADF" w:rsidRPr="00095ADF" w14:paraId="38ACC2F3" w14:textId="77777777" w:rsidTr="00882EAF">
        <w:trPr>
          <w:trHeight w:val="275"/>
        </w:trPr>
        <w:tc>
          <w:tcPr>
            <w:tcW w:w="3292" w:type="dxa"/>
            <w:shd w:val="clear" w:color="auto" w:fill="FFFFFF"/>
          </w:tcPr>
          <w:p w14:paraId="64DCD058" w14:textId="77777777" w:rsidR="006E110B" w:rsidRPr="00095ADF" w:rsidRDefault="006E110B" w:rsidP="00FA4791">
            <w:pPr>
              <w:jc w:val="both"/>
              <w:rPr>
                <w:szCs w:val="22"/>
                <w:lang w:val="nl-BE"/>
              </w:rPr>
            </w:pPr>
          </w:p>
        </w:tc>
        <w:tc>
          <w:tcPr>
            <w:tcW w:w="5959" w:type="dxa"/>
            <w:gridSpan w:val="2"/>
            <w:shd w:val="clear" w:color="auto" w:fill="FFFFFF"/>
          </w:tcPr>
          <w:p w14:paraId="06319EFB" w14:textId="77777777" w:rsidR="006E110B" w:rsidRPr="00095ADF" w:rsidRDefault="006E110B" w:rsidP="00FA4791">
            <w:pPr>
              <w:jc w:val="both"/>
            </w:pPr>
          </w:p>
        </w:tc>
      </w:tr>
      <w:tr w:rsidR="00095ADF" w:rsidRPr="00095ADF" w14:paraId="03A7AC22" w14:textId="77777777" w:rsidTr="00882EAF">
        <w:trPr>
          <w:trHeight w:val="275"/>
        </w:trPr>
        <w:tc>
          <w:tcPr>
            <w:tcW w:w="3292" w:type="dxa"/>
            <w:shd w:val="clear" w:color="auto" w:fill="FFFFFF"/>
          </w:tcPr>
          <w:p w14:paraId="56BFADDB" w14:textId="77777777" w:rsidR="006E110B" w:rsidRPr="00095ADF" w:rsidRDefault="006E110B" w:rsidP="00FA4791">
            <w:pPr>
              <w:jc w:val="both"/>
              <w:rPr>
                <w:b/>
                <w:szCs w:val="22"/>
                <w:lang w:val="nl-BE"/>
              </w:rPr>
            </w:pPr>
            <w:r w:rsidRPr="00095ADF">
              <w:rPr>
                <w:b/>
                <w:szCs w:val="22"/>
                <w:lang w:val="nl-BE"/>
              </w:rPr>
              <w:t>Afwezig/verontschuldigd</w:t>
            </w:r>
          </w:p>
        </w:tc>
        <w:tc>
          <w:tcPr>
            <w:tcW w:w="5959" w:type="dxa"/>
            <w:gridSpan w:val="2"/>
            <w:shd w:val="clear" w:color="auto" w:fill="FFFFFF"/>
          </w:tcPr>
          <w:p w14:paraId="4CE40CDC" w14:textId="1DA08F1F" w:rsidR="0073792D" w:rsidRPr="00095ADF" w:rsidRDefault="0073792D" w:rsidP="00FA4791">
            <w:pPr>
              <w:jc w:val="both"/>
              <w:rPr>
                <w:szCs w:val="22"/>
                <w:lang w:val="nl-BE"/>
              </w:rPr>
            </w:pPr>
            <w:r w:rsidRPr="00095ADF">
              <w:rPr>
                <w:szCs w:val="22"/>
                <w:lang w:val="nl-BE"/>
              </w:rPr>
              <w:t>Femma Hulshout, Marina Feyaerts</w:t>
            </w:r>
          </w:p>
          <w:p w14:paraId="78D5B4BD" w14:textId="77777777" w:rsidR="0073792D" w:rsidRPr="00095ADF" w:rsidRDefault="0073792D" w:rsidP="00FA4791">
            <w:pPr>
              <w:jc w:val="both"/>
              <w:rPr>
                <w:szCs w:val="22"/>
                <w:lang w:val="nl-BE"/>
              </w:rPr>
            </w:pPr>
            <w:r w:rsidRPr="00095ADF">
              <w:rPr>
                <w:szCs w:val="22"/>
                <w:lang w:val="nl-BE"/>
              </w:rPr>
              <w:t>Toneel De Hulst, Frans Bruyndonckx</w:t>
            </w:r>
          </w:p>
          <w:p w14:paraId="02003E05" w14:textId="72CEA61F" w:rsidR="004428A6" w:rsidRPr="00095ADF" w:rsidRDefault="004428A6" w:rsidP="00FA4791">
            <w:pPr>
              <w:jc w:val="both"/>
              <w:rPr>
                <w:szCs w:val="22"/>
                <w:lang w:val="nl-BE"/>
              </w:rPr>
            </w:pPr>
            <w:r w:rsidRPr="00095ADF">
              <w:rPr>
                <w:szCs w:val="22"/>
                <w:lang w:val="nl-BE"/>
              </w:rPr>
              <w:t>WMB Landelijke Gilde, Rigo Huyskens</w:t>
            </w:r>
          </w:p>
          <w:p w14:paraId="72B7F389" w14:textId="77777777" w:rsidR="004428A6" w:rsidRPr="00095ADF" w:rsidRDefault="004428A6" w:rsidP="00FA4791">
            <w:pPr>
              <w:jc w:val="both"/>
              <w:rPr>
                <w:szCs w:val="22"/>
                <w:lang w:val="nl-BE"/>
              </w:rPr>
            </w:pPr>
            <w:r w:rsidRPr="00095ADF">
              <w:rPr>
                <w:szCs w:val="22"/>
                <w:lang w:val="nl-BE"/>
              </w:rPr>
              <w:t>Okra Westmeerbeek, Gilbert Anthone</w:t>
            </w:r>
          </w:p>
          <w:p w14:paraId="1606B50D" w14:textId="77777777" w:rsidR="004428A6" w:rsidRPr="00095ADF" w:rsidRDefault="004428A6" w:rsidP="00FA4791">
            <w:pPr>
              <w:jc w:val="both"/>
              <w:rPr>
                <w:szCs w:val="22"/>
                <w:lang w:val="nl-BE"/>
              </w:rPr>
            </w:pPr>
            <w:r w:rsidRPr="00095ADF">
              <w:rPr>
                <w:szCs w:val="22"/>
                <w:lang w:val="nl-BE"/>
              </w:rPr>
              <w:t>Rode Kruis vzw, Hennie Van Hofwegen</w:t>
            </w:r>
          </w:p>
          <w:p w14:paraId="1A5C64F4" w14:textId="51A5D5AC" w:rsidR="004428A6" w:rsidRPr="00095ADF" w:rsidRDefault="004428A6" w:rsidP="00FA4791">
            <w:pPr>
              <w:jc w:val="both"/>
              <w:rPr>
                <w:szCs w:val="22"/>
                <w:lang w:val="nl-BE"/>
              </w:rPr>
            </w:pPr>
            <w:r w:rsidRPr="00095ADF">
              <w:rPr>
                <w:szCs w:val="22"/>
                <w:lang w:val="nl-BE"/>
              </w:rPr>
              <w:t>Samana Hulshout, Maria Van den Eynde</w:t>
            </w:r>
          </w:p>
          <w:p w14:paraId="7CC7F170" w14:textId="12176BEB" w:rsidR="004428A6" w:rsidRPr="00095ADF" w:rsidRDefault="004428A6" w:rsidP="00FA4791">
            <w:pPr>
              <w:jc w:val="both"/>
              <w:rPr>
                <w:szCs w:val="22"/>
                <w:lang w:val="nl-BE"/>
              </w:rPr>
            </w:pPr>
            <w:r w:rsidRPr="00095ADF">
              <w:rPr>
                <w:szCs w:val="22"/>
                <w:lang w:val="nl-BE"/>
              </w:rPr>
              <w:t>Samana Westmeerbeek, Marleen Vermunicht</w:t>
            </w:r>
          </w:p>
          <w:p w14:paraId="3ACDC913" w14:textId="77777777" w:rsidR="006E110B" w:rsidRPr="00095ADF" w:rsidRDefault="006E110B" w:rsidP="00FA4791">
            <w:pPr>
              <w:jc w:val="both"/>
            </w:pPr>
          </w:p>
        </w:tc>
      </w:tr>
      <w:tr w:rsidR="00095ADF" w:rsidRPr="00095ADF" w14:paraId="4A65B2E2" w14:textId="77777777" w:rsidTr="00882EAF">
        <w:trPr>
          <w:trHeight w:val="275"/>
        </w:trPr>
        <w:tc>
          <w:tcPr>
            <w:tcW w:w="3292" w:type="dxa"/>
            <w:tcBorders>
              <w:top w:val="nil"/>
              <w:bottom w:val="nil"/>
            </w:tcBorders>
            <w:shd w:val="clear" w:color="auto" w:fill="FFFFFF"/>
          </w:tcPr>
          <w:p w14:paraId="528339BD" w14:textId="77777777" w:rsidR="006E110B" w:rsidRPr="00095ADF" w:rsidRDefault="006E110B" w:rsidP="00FA4791">
            <w:pPr>
              <w:jc w:val="both"/>
              <w:rPr>
                <w:b/>
                <w:szCs w:val="22"/>
              </w:rPr>
            </w:pPr>
            <w:r w:rsidRPr="00095ADF">
              <w:rPr>
                <w:b/>
                <w:szCs w:val="22"/>
              </w:rPr>
              <w:t>Verslaggever</w:t>
            </w:r>
          </w:p>
        </w:tc>
        <w:tc>
          <w:tcPr>
            <w:tcW w:w="5959" w:type="dxa"/>
            <w:gridSpan w:val="2"/>
            <w:tcBorders>
              <w:top w:val="nil"/>
              <w:bottom w:val="nil"/>
            </w:tcBorders>
            <w:shd w:val="clear" w:color="auto" w:fill="FFFFFF"/>
          </w:tcPr>
          <w:p w14:paraId="0F4AFA01" w14:textId="4618A304" w:rsidR="006E110B" w:rsidRPr="00095ADF" w:rsidRDefault="00FD6987" w:rsidP="00FA4791">
            <w:pPr>
              <w:jc w:val="both"/>
            </w:pPr>
            <w:r w:rsidRPr="00095ADF">
              <w:t>An van der Borght</w:t>
            </w:r>
          </w:p>
        </w:tc>
      </w:tr>
      <w:tr w:rsidR="00095ADF" w:rsidRPr="00095ADF" w14:paraId="35CA1568" w14:textId="77777777" w:rsidTr="00882EAF">
        <w:trPr>
          <w:trHeight w:val="283"/>
        </w:trPr>
        <w:tc>
          <w:tcPr>
            <w:tcW w:w="9251" w:type="dxa"/>
            <w:gridSpan w:val="3"/>
            <w:tcBorders>
              <w:top w:val="nil"/>
              <w:bottom w:val="single" w:sz="4" w:space="0" w:color="BDCD00"/>
            </w:tcBorders>
            <w:shd w:val="clear" w:color="auto" w:fill="FFFFFF"/>
          </w:tcPr>
          <w:p w14:paraId="3A8C5C9F" w14:textId="77777777" w:rsidR="006E110B" w:rsidRPr="00095ADF" w:rsidRDefault="006E110B" w:rsidP="00FA4791">
            <w:pPr>
              <w:jc w:val="both"/>
              <w:rPr>
                <w:szCs w:val="22"/>
              </w:rPr>
            </w:pPr>
          </w:p>
        </w:tc>
      </w:tr>
    </w:tbl>
    <w:p w14:paraId="2208FEC6" w14:textId="77777777" w:rsidR="00FD6987" w:rsidRPr="00095ADF" w:rsidRDefault="00FD6987" w:rsidP="00FA4791">
      <w:pPr>
        <w:tabs>
          <w:tab w:val="left" w:pos="-1440"/>
          <w:tab w:val="left" w:pos="-720"/>
          <w:tab w:val="left" w:pos="6804"/>
        </w:tabs>
        <w:jc w:val="both"/>
        <w:rPr>
          <w:rFonts w:ascii="Calibri" w:hAnsi="Calibri" w:cs="Calibri"/>
          <w:szCs w:val="22"/>
          <w:lang w:val="nl-NL"/>
        </w:rPr>
      </w:pPr>
    </w:p>
    <w:p w14:paraId="24A401DD" w14:textId="50B56AFD" w:rsidR="00D5176C" w:rsidRPr="00095ADF" w:rsidRDefault="00095ADF" w:rsidP="00FA4791">
      <w:pPr>
        <w:tabs>
          <w:tab w:val="left" w:pos="-1440"/>
          <w:tab w:val="left" w:pos="-720"/>
          <w:tab w:val="left" w:pos="6804"/>
        </w:tabs>
        <w:jc w:val="both"/>
        <w:rPr>
          <w:rFonts w:ascii="Calibri" w:hAnsi="Calibri" w:cs="Calibri"/>
          <w:szCs w:val="22"/>
          <w:lang w:val="nl-NL"/>
        </w:rPr>
      </w:pPr>
      <w:r w:rsidRPr="00095ADF">
        <w:rPr>
          <w:rFonts w:ascii="Calibri" w:hAnsi="Calibri" w:cs="Calibri"/>
          <w:szCs w:val="22"/>
          <w:lang w:val="nl-NL"/>
        </w:rPr>
        <w:t>Start: 20.05</w:t>
      </w:r>
      <w:r w:rsidR="00543B11" w:rsidRPr="00095ADF">
        <w:rPr>
          <w:rFonts w:ascii="Calibri" w:hAnsi="Calibri" w:cs="Calibri"/>
          <w:szCs w:val="22"/>
          <w:lang w:val="nl-NL"/>
        </w:rPr>
        <w:t xml:space="preserve"> uur</w:t>
      </w:r>
    </w:p>
    <w:p w14:paraId="3E901DD1" w14:textId="39DE3878" w:rsidR="00D5176C" w:rsidRPr="00095ADF" w:rsidRDefault="00D5176C" w:rsidP="00FA4791">
      <w:pPr>
        <w:tabs>
          <w:tab w:val="left" w:pos="-1440"/>
          <w:tab w:val="left" w:pos="-720"/>
          <w:tab w:val="left" w:pos="6804"/>
        </w:tabs>
        <w:jc w:val="both"/>
        <w:rPr>
          <w:szCs w:val="22"/>
          <w:lang w:val="nl-BE"/>
        </w:rPr>
      </w:pPr>
    </w:p>
    <w:p w14:paraId="2476ECAC" w14:textId="5B5B53EA" w:rsidR="005A2E19" w:rsidRPr="00095ADF" w:rsidRDefault="007823FD" w:rsidP="00FA4791">
      <w:pPr>
        <w:pStyle w:val="Lijstalinea"/>
        <w:numPr>
          <w:ilvl w:val="0"/>
          <w:numId w:val="22"/>
        </w:numPr>
        <w:tabs>
          <w:tab w:val="left" w:pos="-1440"/>
          <w:tab w:val="left" w:pos="-720"/>
          <w:tab w:val="left" w:pos="6804"/>
        </w:tabs>
        <w:jc w:val="both"/>
        <w:rPr>
          <w:rFonts w:ascii="Calibri" w:hAnsi="Calibri" w:cs="Calibri"/>
          <w:b/>
          <w:color w:val="auto"/>
          <w:szCs w:val="22"/>
          <w:lang w:val="nl-NL"/>
        </w:rPr>
      </w:pPr>
      <w:r w:rsidRPr="00095ADF">
        <w:rPr>
          <w:rFonts w:ascii="Calibri" w:hAnsi="Calibri" w:cs="Calibri"/>
          <w:b/>
          <w:color w:val="auto"/>
          <w:szCs w:val="22"/>
          <w:lang w:val="nl-NL"/>
        </w:rPr>
        <w:t>Verslag vorige vergadering</w:t>
      </w:r>
    </w:p>
    <w:p w14:paraId="67B5F8D8" w14:textId="084039F8" w:rsidR="005A2E19" w:rsidRPr="00095ADF" w:rsidRDefault="00482E9F" w:rsidP="00FA4791">
      <w:pPr>
        <w:pStyle w:val="Lijstalinea"/>
        <w:tabs>
          <w:tab w:val="left" w:pos="-1440"/>
          <w:tab w:val="left" w:pos="-720"/>
          <w:tab w:val="left" w:pos="6804"/>
        </w:tabs>
        <w:ind w:left="720"/>
        <w:jc w:val="both"/>
        <w:rPr>
          <w:rFonts w:ascii="Calibri" w:hAnsi="Calibri" w:cs="Calibri"/>
          <w:color w:val="auto"/>
          <w:szCs w:val="22"/>
          <w:lang w:val="nl-NL"/>
        </w:rPr>
      </w:pPr>
      <w:r w:rsidRPr="00095ADF">
        <w:rPr>
          <w:rFonts w:ascii="Calibri" w:hAnsi="Calibri" w:cs="Calibri"/>
          <w:color w:val="auto"/>
          <w:szCs w:val="22"/>
          <w:lang w:val="nl-NL"/>
        </w:rPr>
        <w:t>Het verslag van de vorige vergadering werd</w:t>
      </w:r>
      <w:r w:rsidR="007823FD" w:rsidRPr="00095ADF">
        <w:rPr>
          <w:rFonts w:ascii="Calibri" w:hAnsi="Calibri" w:cs="Calibri"/>
          <w:color w:val="auto"/>
          <w:szCs w:val="22"/>
          <w:lang w:val="nl-NL"/>
        </w:rPr>
        <w:t xml:space="preserve"> per mail bezorgd</w:t>
      </w:r>
      <w:r w:rsidR="004428A6" w:rsidRPr="00095ADF">
        <w:rPr>
          <w:rFonts w:ascii="Calibri" w:hAnsi="Calibri" w:cs="Calibri"/>
          <w:color w:val="auto"/>
          <w:szCs w:val="22"/>
          <w:lang w:val="nl-NL"/>
        </w:rPr>
        <w:t xml:space="preserve">, en </w:t>
      </w:r>
      <w:r w:rsidR="0034285B" w:rsidRPr="00095ADF">
        <w:rPr>
          <w:rFonts w:ascii="Calibri" w:hAnsi="Calibri" w:cs="Calibri"/>
          <w:color w:val="auto"/>
          <w:szCs w:val="22"/>
          <w:lang w:val="nl-NL"/>
        </w:rPr>
        <w:t xml:space="preserve">ook </w:t>
      </w:r>
      <w:r w:rsidR="004428A6" w:rsidRPr="00095ADF">
        <w:rPr>
          <w:rFonts w:ascii="Calibri" w:hAnsi="Calibri" w:cs="Calibri"/>
          <w:color w:val="auto"/>
          <w:szCs w:val="22"/>
          <w:lang w:val="nl-NL"/>
        </w:rPr>
        <w:t>nog</w:t>
      </w:r>
      <w:r w:rsidR="0034285B" w:rsidRPr="00095ADF">
        <w:rPr>
          <w:rFonts w:ascii="Calibri" w:hAnsi="Calibri" w:cs="Calibri"/>
          <w:color w:val="auto"/>
          <w:szCs w:val="22"/>
          <w:lang w:val="nl-NL"/>
        </w:rPr>
        <w:t xml:space="preserve"> eens </w:t>
      </w:r>
      <w:r w:rsidR="004428A6" w:rsidRPr="00095ADF">
        <w:rPr>
          <w:rFonts w:ascii="Calibri" w:hAnsi="Calibri" w:cs="Calibri"/>
          <w:color w:val="auto"/>
          <w:szCs w:val="22"/>
          <w:lang w:val="nl-NL"/>
        </w:rPr>
        <w:t xml:space="preserve"> meegestuurd met de uitnodiging voor deze vergadering</w:t>
      </w:r>
      <w:r w:rsidR="007823FD" w:rsidRPr="00095ADF">
        <w:rPr>
          <w:rFonts w:ascii="Calibri" w:hAnsi="Calibri" w:cs="Calibri"/>
          <w:color w:val="auto"/>
          <w:szCs w:val="22"/>
          <w:lang w:val="nl-NL"/>
        </w:rPr>
        <w:t xml:space="preserve">. De cultuurraad heeft geen opmerkingen. </w:t>
      </w:r>
      <w:r w:rsidR="005A2E19" w:rsidRPr="00095ADF">
        <w:rPr>
          <w:rFonts w:ascii="Calibri" w:hAnsi="Calibri" w:cs="Calibri"/>
          <w:color w:val="auto"/>
          <w:szCs w:val="22"/>
          <w:lang w:val="nl-NL"/>
        </w:rPr>
        <w:t xml:space="preserve"> </w:t>
      </w:r>
    </w:p>
    <w:p w14:paraId="1D2ED38B" w14:textId="77777777" w:rsidR="00AB7648" w:rsidRPr="00095ADF" w:rsidRDefault="00AB7648" w:rsidP="00FA4791">
      <w:pPr>
        <w:pStyle w:val="Lijstalinea"/>
        <w:tabs>
          <w:tab w:val="left" w:pos="-1440"/>
          <w:tab w:val="left" w:pos="-720"/>
          <w:tab w:val="left" w:pos="6804"/>
        </w:tabs>
        <w:ind w:left="720"/>
        <w:jc w:val="both"/>
        <w:rPr>
          <w:rFonts w:ascii="Calibri" w:hAnsi="Calibri" w:cs="Calibri"/>
          <w:b/>
          <w:color w:val="auto"/>
          <w:szCs w:val="22"/>
          <w:lang w:val="nl-NL"/>
        </w:rPr>
      </w:pPr>
    </w:p>
    <w:p w14:paraId="31D6FCE1" w14:textId="7EDD3C1E" w:rsidR="004428A6" w:rsidRPr="00095ADF" w:rsidRDefault="004428A6" w:rsidP="00FA4791">
      <w:pPr>
        <w:pStyle w:val="Lijstalinea"/>
        <w:numPr>
          <w:ilvl w:val="0"/>
          <w:numId w:val="22"/>
        </w:numPr>
        <w:tabs>
          <w:tab w:val="left" w:pos="-1440"/>
          <w:tab w:val="left" w:pos="-720"/>
          <w:tab w:val="left" w:pos="6804"/>
        </w:tabs>
        <w:jc w:val="both"/>
        <w:rPr>
          <w:rFonts w:ascii="Calibri" w:hAnsi="Calibri" w:cs="Calibri"/>
          <w:b/>
          <w:color w:val="auto"/>
          <w:szCs w:val="22"/>
          <w:lang w:val="nl-NL"/>
        </w:rPr>
      </w:pPr>
      <w:r w:rsidRPr="00095ADF">
        <w:rPr>
          <w:rFonts w:ascii="Calibri" w:hAnsi="Calibri" w:cs="Calibri"/>
          <w:b/>
          <w:color w:val="auto"/>
          <w:szCs w:val="22"/>
          <w:lang w:val="nl-NL"/>
        </w:rPr>
        <w:t>Voorstel aanpassing subsidiereglementen</w:t>
      </w:r>
    </w:p>
    <w:p w14:paraId="0858591E" w14:textId="5F888C3A" w:rsidR="0034285B" w:rsidRPr="00095ADF" w:rsidRDefault="008932B9" w:rsidP="00FA4791">
      <w:pPr>
        <w:pStyle w:val="Lijstalinea"/>
        <w:tabs>
          <w:tab w:val="left" w:pos="-1440"/>
          <w:tab w:val="left" w:pos="-720"/>
          <w:tab w:val="left" w:pos="6804"/>
        </w:tabs>
        <w:ind w:left="720"/>
        <w:jc w:val="both"/>
        <w:rPr>
          <w:rFonts w:ascii="Calibri" w:hAnsi="Calibri" w:cs="Calibri"/>
          <w:color w:val="auto"/>
          <w:szCs w:val="22"/>
          <w:lang w:val="nl-NL"/>
        </w:rPr>
      </w:pPr>
      <w:r w:rsidRPr="00095ADF">
        <w:rPr>
          <w:rFonts w:ascii="Calibri" w:hAnsi="Calibri" w:cs="Calibri"/>
          <w:color w:val="auto"/>
          <w:szCs w:val="22"/>
          <w:lang w:val="nl-NL"/>
        </w:rPr>
        <w:t xml:space="preserve">Nu we een tijdje gewerkt hebben met de subsidiereglementen is het nodig om deze te evalueren en bij te sturen. De projectsubsidies werden herbekeken en hier zijn een aantal voorstellen tot wijziging: </w:t>
      </w:r>
    </w:p>
    <w:p w14:paraId="3EE34C2D" w14:textId="77777777" w:rsidR="006B4887" w:rsidRPr="00095ADF" w:rsidRDefault="008932B9" w:rsidP="00FA4791">
      <w:pPr>
        <w:pStyle w:val="Lijstalinea"/>
        <w:numPr>
          <w:ilvl w:val="0"/>
          <w:numId w:val="28"/>
        </w:numPr>
        <w:jc w:val="both"/>
        <w:rPr>
          <w:color w:val="auto"/>
          <w:lang w:val="nl-BE"/>
        </w:rPr>
      </w:pPr>
      <w:r w:rsidRPr="00095ADF">
        <w:rPr>
          <w:color w:val="auto"/>
          <w:lang w:val="nl-BE"/>
        </w:rPr>
        <w:t xml:space="preserve">De jury wordt samengesteld door </w:t>
      </w:r>
      <w:r w:rsidRPr="00095ADF">
        <w:rPr>
          <w:color w:val="auto"/>
          <w:u w:val="single"/>
          <w:lang w:val="nl-BE"/>
        </w:rPr>
        <w:t>twee vertegenwoordigers</w:t>
      </w:r>
      <w:r w:rsidRPr="00095ADF">
        <w:rPr>
          <w:color w:val="auto"/>
          <w:lang w:val="nl-BE"/>
        </w:rPr>
        <w:t xml:space="preserve"> (één vast jurylid + één vervanger) van elke adviesraad ( jeugd, sport en cultuur). Elke adviesraad kan gezamelijk </w:t>
      </w:r>
      <w:r w:rsidRPr="00095ADF">
        <w:rPr>
          <w:color w:val="auto"/>
          <w:lang w:val="nl-BE"/>
        </w:rPr>
        <w:lastRenderedPageBreak/>
        <w:t xml:space="preserve">één stem uitbrengen per project. Indien de twee vertegenwoordigers van mening verschillen is het het vaste jurylid dat de doorslaggevende stem heeft. </w:t>
      </w:r>
    </w:p>
    <w:p w14:paraId="79FAE0CB" w14:textId="5AEAC1AA" w:rsidR="008932B9" w:rsidRPr="00095ADF" w:rsidRDefault="008932B9" w:rsidP="00FA4791">
      <w:pPr>
        <w:pStyle w:val="Lijstalinea"/>
        <w:ind w:left="1080"/>
        <w:jc w:val="both"/>
        <w:rPr>
          <w:color w:val="auto"/>
          <w:lang w:val="nl-BE"/>
        </w:rPr>
      </w:pPr>
      <w:r w:rsidRPr="00095ADF">
        <w:rPr>
          <w:color w:val="auto"/>
          <w:lang w:val="nl-BE"/>
        </w:rPr>
        <w:t>Momenteel bestaat de jury uit 1 vertegenwoordiger uit elke adviesraad, maar dat betekent dat er geen vertegenwoordiging is vanu</w:t>
      </w:r>
      <w:r w:rsidR="006B4887" w:rsidRPr="00095ADF">
        <w:rPr>
          <w:color w:val="auto"/>
          <w:lang w:val="nl-BE"/>
        </w:rPr>
        <w:t xml:space="preserve">it een bepaalde sector </w:t>
      </w:r>
      <w:r w:rsidRPr="00095ADF">
        <w:rPr>
          <w:color w:val="auto"/>
          <w:lang w:val="nl-BE"/>
        </w:rPr>
        <w:t xml:space="preserve">wanneer er </w:t>
      </w:r>
      <w:r w:rsidR="006B4887" w:rsidRPr="00095ADF">
        <w:rPr>
          <w:color w:val="auto"/>
          <w:lang w:val="nl-BE"/>
        </w:rPr>
        <w:t xml:space="preserve">bv. </w:t>
      </w:r>
      <w:r w:rsidRPr="00095ADF">
        <w:rPr>
          <w:color w:val="auto"/>
          <w:lang w:val="nl-BE"/>
        </w:rPr>
        <w:t xml:space="preserve">een dossier wordt besproken </w:t>
      </w:r>
      <w:r w:rsidR="006B4887" w:rsidRPr="00095ADF">
        <w:rPr>
          <w:color w:val="auto"/>
          <w:lang w:val="nl-BE"/>
        </w:rPr>
        <w:t xml:space="preserve">dat door </w:t>
      </w:r>
      <w:r w:rsidRPr="00095ADF">
        <w:rPr>
          <w:color w:val="auto"/>
          <w:lang w:val="nl-BE"/>
        </w:rPr>
        <w:t>één van de juryleden</w:t>
      </w:r>
      <w:r w:rsidR="006B4887" w:rsidRPr="00095ADF">
        <w:rPr>
          <w:color w:val="auto"/>
          <w:lang w:val="nl-BE"/>
        </w:rPr>
        <w:t xml:space="preserve"> werd ingediend</w:t>
      </w:r>
      <w:r w:rsidRPr="00095ADF">
        <w:rPr>
          <w:color w:val="auto"/>
          <w:lang w:val="nl-BE"/>
        </w:rPr>
        <w:t>.</w:t>
      </w:r>
    </w:p>
    <w:p w14:paraId="4D51770F" w14:textId="77777777" w:rsidR="00E00533" w:rsidRPr="00095ADF" w:rsidRDefault="00E00533" w:rsidP="00FA4791">
      <w:pPr>
        <w:pStyle w:val="Lijstalinea"/>
        <w:numPr>
          <w:ilvl w:val="0"/>
          <w:numId w:val="28"/>
        </w:numPr>
        <w:spacing w:after="200" w:line="276" w:lineRule="auto"/>
        <w:contextualSpacing/>
        <w:jc w:val="both"/>
        <w:rPr>
          <w:color w:val="auto"/>
        </w:rPr>
      </w:pPr>
      <w:r w:rsidRPr="00095ADF">
        <w:rPr>
          <w:color w:val="auto"/>
        </w:rPr>
        <w:t xml:space="preserve">Samenwerking met andere </w:t>
      </w:r>
      <w:r w:rsidRPr="00095ADF">
        <w:rPr>
          <w:color w:val="auto"/>
          <w:u w:val="single"/>
        </w:rPr>
        <w:t>erkende Hulshoutse</w:t>
      </w:r>
      <w:r w:rsidRPr="00095ADF">
        <w:rPr>
          <w:color w:val="auto"/>
        </w:rPr>
        <w:t xml:space="preserve"> verenigingen</w:t>
      </w:r>
    </w:p>
    <w:p w14:paraId="495160E0" w14:textId="77777777" w:rsidR="00E00533" w:rsidRPr="00095ADF" w:rsidRDefault="00E00533" w:rsidP="00FA4791">
      <w:pPr>
        <w:pStyle w:val="Lijstalinea"/>
        <w:numPr>
          <w:ilvl w:val="1"/>
          <w:numId w:val="28"/>
        </w:numPr>
        <w:spacing w:after="200" w:line="276" w:lineRule="auto"/>
        <w:contextualSpacing/>
        <w:jc w:val="both"/>
        <w:rPr>
          <w:color w:val="auto"/>
        </w:rPr>
      </w:pPr>
      <w:r w:rsidRPr="00095ADF">
        <w:rPr>
          <w:color w:val="auto"/>
        </w:rPr>
        <w:t>Met één vereniging</w:t>
      </w:r>
    </w:p>
    <w:p w14:paraId="51FE56D4" w14:textId="77777777" w:rsidR="00E00533" w:rsidRPr="00095ADF" w:rsidRDefault="00E00533" w:rsidP="00FA4791">
      <w:pPr>
        <w:pStyle w:val="Lijstalinea"/>
        <w:numPr>
          <w:ilvl w:val="1"/>
          <w:numId w:val="28"/>
        </w:numPr>
        <w:spacing w:after="200" w:line="276" w:lineRule="auto"/>
        <w:contextualSpacing/>
        <w:jc w:val="both"/>
        <w:rPr>
          <w:color w:val="auto"/>
        </w:rPr>
      </w:pPr>
      <w:r w:rsidRPr="00095ADF">
        <w:rPr>
          <w:color w:val="auto"/>
        </w:rPr>
        <w:t>Met twee verenigingen</w:t>
      </w:r>
    </w:p>
    <w:p w14:paraId="2555DA9C" w14:textId="77777777" w:rsidR="00E00533" w:rsidRPr="00095ADF" w:rsidRDefault="00E00533" w:rsidP="00FA4791">
      <w:pPr>
        <w:pStyle w:val="Lijstalinea"/>
        <w:numPr>
          <w:ilvl w:val="1"/>
          <w:numId w:val="28"/>
        </w:numPr>
        <w:spacing w:after="200" w:line="276" w:lineRule="auto"/>
        <w:contextualSpacing/>
        <w:jc w:val="both"/>
        <w:rPr>
          <w:color w:val="auto"/>
        </w:rPr>
      </w:pPr>
      <w:r w:rsidRPr="00095ADF">
        <w:rPr>
          <w:color w:val="auto"/>
        </w:rPr>
        <w:t>Met meer dan twee verenigingen</w:t>
      </w:r>
    </w:p>
    <w:p w14:paraId="6580121E" w14:textId="5D6D4407" w:rsidR="008932B9" w:rsidRPr="00095ADF" w:rsidRDefault="00E00533" w:rsidP="00FA4791">
      <w:pPr>
        <w:pStyle w:val="Lijstalinea"/>
        <w:ind w:left="1080"/>
        <w:jc w:val="both"/>
        <w:rPr>
          <w:color w:val="auto"/>
          <w:lang w:val="nl-BE"/>
        </w:rPr>
      </w:pPr>
      <w:r w:rsidRPr="00095ADF">
        <w:rPr>
          <w:color w:val="auto"/>
          <w:lang w:val="nl-BE"/>
        </w:rPr>
        <w:t xml:space="preserve">Hier werd toegevoegd dat het moet gaan om erkende verenigingen uit Hulshout. Samenwerkingen met niet-erkende verenigingen of verenigingen buiten Hulshout worden niet gehonoreerd. De sportraad vraagt hier om </w:t>
      </w:r>
      <w:r w:rsidRPr="00095ADF">
        <w:rPr>
          <w:color w:val="auto"/>
          <w:u w:val="single"/>
          <w:lang w:val="nl-BE"/>
        </w:rPr>
        <w:t>actieve</w:t>
      </w:r>
      <w:r w:rsidRPr="00095ADF">
        <w:rPr>
          <w:color w:val="auto"/>
          <w:lang w:val="nl-BE"/>
        </w:rPr>
        <w:t xml:space="preserve"> samenwerking toe te voegen, zodat het niet louter een samenwerking op papier is. </w:t>
      </w:r>
      <w:r w:rsidR="00095ADF" w:rsidRPr="00095ADF">
        <w:rPr>
          <w:color w:val="auto"/>
          <w:lang w:val="nl-BE"/>
        </w:rPr>
        <w:t>De cultuurraad staat achter dit voorstel.</w:t>
      </w:r>
    </w:p>
    <w:p w14:paraId="78CDB4BF" w14:textId="7AA69887" w:rsidR="00E00533" w:rsidRPr="00095ADF" w:rsidRDefault="00E00533" w:rsidP="00FA4791">
      <w:pPr>
        <w:pStyle w:val="Lijstalinea"/>
        <w:numPr>
          <w:ilvl w:val="0"/>
          <w:numId w:val="28"/>
        </w:numPr>
        <w:spacing w:after="200" w:line="276" w:lineRule="auto"/>
        <w:contextualSpacing/>
        <w:jc w:val="both"/>
        <w:rPr>
          <w:color w:val="auto"/>
        </w:rPr>
      </w:pPr>
      <w:r w:rsidRPr="00095ADF">
        <w:rPr>
          <w:color w:val="auto"/>
        </w:rPr>
        <w:t>G</w:t>
      </w:r>
      <w:r w:rsidR="006B4887" w:rsidRPr="00095ADF">
        <w:rPr>
          <w:color w:val="auto"/>
        </w:rPr>
        <w:t>ebruik van Fairtrade</w:t>
      </w:r>
      <w:r w:rsidRPr="00095ADF">
        <w:rPr>
          <w:color w:val="auto"/>
        </w:rPr>
        <w:t>producten</w:t>
      </w:r>
    </w:p>
    <w:p w14:paraId="069BF821" w14:textId="62F882DB" w:rsidR="00E00533" w:rsidRPr="00095ADF" w:rsidRDefault="00E00533" w:rsidP="00FA4791">
      <w:pPr>
        <w:pStyle w:val="Lijstalinea"/>
        <w:numPr>
          <w:ilvl w:val="1"/>
          <w:numId w:val="28"/>
        </w:numPr>
        <w:spacing w:after="200" w:line="276" w:lineRule="auto"/>
        <w:contextualSpacing/>
        <w:jc w:val="both"/>
        <w:rPr>
          <w:color w:val="auto"/>
        </w:rPr>
      </w:pPr>
      <w:r w:rsidRPr="00095ADF">
        <w:rPr>
          <w:color w:val="auto"/>
        </w:rPr>
        <w:t>Gebruik van Fairt</w:t>
      </w:r>
      <w:r w:rsidR="006B4887" w:rsidRPr="00095ADF">
        <w:rPr>
          <w:color w:val="auto"/>
        </w:rPr>
        <w:t>rade</w:t>
      </w:r>
      <w:r w:rsidRPr="00095ADF">
        <w:rPr>
          <w:color w:val="auto"/>
        </w:rPr>
        <w:t>producten met volgende logo’s</w:t>
      </w:r>
    </w:p>
    <w:p w14:paraId="288ABD77" w14:textId="77777777" w:rsidR="00E00533" w:rsidRPr="00095ADF" w:rsidRDefault="00E00533" w:rsidP="00FA4791">
      <w:pPr>
        <w:pStyle w:val="Lijstalinea"/>
        <w:spacing w:after="200" w:line="276" w:lineRule="auto"/>
        <w:ind w:left="1800"/>
        <w:contextualSpacing/>
        <w:jc w:val="both"/>
        <w:rPr>
          <w:color w:val="auto"/>
        </w:rPr>
      </w:pPr>
      <w:r w:rsidRPr="00095ADF">
        <w:rPr>
          <w:noProof/>
          <w:color w:val="auto"/>
          <w:lang w:val="nl-BE" w:eastAsia="nl-BE" w:bidi="ar-SA"/>
        </w:rPr>
        <w:drawing>
          <wp:inline distT="0" distB="0" distL="0" distR="0" wp14:anchorId="6D934FE6" wp14:editId="476D2A4F">
            <wp:extent cx="349250" cy="356235"/>
            <wp:effectExtent l="0" t="0" r="0" b="5715"/>
            <wp:docPr id="2" name="Afbeelding 2" descr="Fairtrade Belg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rtrade Belgi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440" cy="361529"/>
                    </a:xfrm>
                    <a:prstGeom prst="rect">
                      <a:avLst/>
                    </a:prstGeom>
                    <a:noFill/>
                    <a:ln>
                      <a:noFill/>
                    </a:ln>
                  </pic:spPr>
                </pic:pic>
              </a:graphicData>
            </a:graphic>
          </wp:inline>
        </w:drawing>
      </w:r>
      <w:r w:rsidRPr="00095ADF">
        <w:rPr>
          <w:color w:val="auto"/>
        </w:rPr>
        <w:t xml:space="preserve">  </w:t>
      </w:r>
      <w:r w:rsidRPr="00095ADF">
        <w:rPr>
          <w:noProof/>
          <w:color w:val="auto"/>
          <w:lang w:val="nl-BE" w:eastAsia="nl-BE" w:bidi="ar-SA"/>
        </w:rPr>
        <w:drawing>
          <wp:inline distT="0" distB="0" distL="0" distR="0" wp14:anchorId="41FCE700" wp14:editId="1E36BDB9">
            <wp:extent cx="431800" cy="431800"/>
            <wp:effectExtent l="0" t="0" r="6350" b="6350"/>
            <wp:docPr id="1" name="Afbeelding 1" descr="Fair for Life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ir for Life | Linked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Pr="00095ADF">
        <w:rPr>
          <w:color w:val="auto"/>
        </w:rPr>
        <w:t xml:space="preserve"> </w:t>
      </w:r>
      <w:r w:rsidRPr="00095ADF">
        <w:rPr>
          <w:noProof/>
          <w:color w:val="auto"/>
          <w:lang w:val="nl-BE" w:eastAsia="nl-BE" w:bidi="ar-SA"/>
        </w:rPr>
        <w:drawing>
          <wp:inline distT="0" distB="0" distL="0" distR="0" wp14:anchorId="35192A10" wp14:editId="216F8912">
            <wp:extent cx="628650" cy="628650"/>
            <wp:effectExtent l="0" t="0" r="0" b="0"/>
            <wp:docPr id="4" name="Afbeelding 4" descr="Ecocert Fair trade | Label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ocert Fair trade | Labelinf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Pr="00095ADF">
        <w:rPr>
          <w:color w:val="auto"/>
        </w:rPr>
        <w:t xml:space="preserve"> </w:t>
      </w:r>
      <w:r w:rsidRPr="00095ADF">
        <w:rPr>
          <w:noProof/>
          <w:color w:val="auto"/>
          <w:lang w:val="nl-BE" w:eastAsia="nl-BE" w:bidi="ar-SA"/>
        </w:rPr>
        <w:drawing>
          <wp:inline distT="0" distB="0" distL="0" distR="0" wp14:anchorId="4EEA4889" wp14:editId="0CED972D">
            <wp:extent cx="552450" cy="552450"/>
            <wp:effectExtent l="0" t="0" r="0" b="0"/>
            <wp:docPr id="5" name="Afbeelding 5" descr="World Fair Trade Organization (WFTO) - Europe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ld Fair Trade Organization (WFTO) - Europe | Linked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Pr="00095ADF">
        <w:rPr>
          <w:color w:val="auto"/>
        </w:rPr>
        <w:t xml:space="preserve"> </w:t>
      </w:r>
      <w:r w:rsidRPr="00095ADF">
        <w:rPr>
          <w:noProof/>
          <w:color w:val="auto"/>
          <w:lang w:val="nl-BE" w:eastAsia="nl-BE" w:bidi="ar-SA"/>
        </w:rPr>
        <w:drawing>
          <wp:inline distT="0" distB="0" distL="0" distR="0" wp14:anchorId="11CD3FF0" wp14:editId="0A1AA292">
            <wp:extent cx="571500" cy="571500"/>
            <wp:effectExtent l="0" t="0" r="0" b="0"/>
            <wp:docPr id="6" name="Afbeelding 6" descr="Oxfam Fair Trade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xfam Fair Trade | LinkedI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6A6808B9" w14:textId="2F5E94CE" w:rsidR="00E00533" w:rsidRPr="00095ADF" w:rsidRDefault="00E00533" w:rsidP="00FA4791">
      <w:pPr>
        <w:pStyle w:val="Lijstalinea"/>
        <w:ind w:left="1080"/>
        <w:jc w:val="both"/>
        <w:rPr>
          <w:color w:val="auto"/>
          <w:lang w:val="nl-BE"/>
        </w:rPr>
      </w:pPr>
      <w:r w:rsidRPr="00095ADF">
        <w:rPr>
          <w:color w:val="auto"/>
          <w:lang w:val="nl-BE"/>
        </w:rPr>
        <w:t xml:space="preserve">Er wordt afgestapt van een puntentelling per gebruikt Fairtradeproduct. Er wordt nu 1 punt toegekend voor gebruik van </w:t>
      </w:r>
      <w:r w:rsidR="006B4887" w:rsidRPr="00095ADF">
        <w:rPr>
          <w:color w:val="auto"/>
          <w:lang w:val="nl-BE"/>
        </w:rPr>
        <w:t>F</w:t>
      </w:r>
      <w:r w:rsidRPr="00095ADF">
        <w:rPr>
          <w:color w:val="auto"/>
          <w:lang w:val="nl-BE"/>
        </w:rPr>
        <w:t xml:space="preserve">airtradeproducten met bovenstaande logo’s, ongeacht het aantal producten. </w:t>
      </w:r>
    </w:p>
    <w:p w14:paraId="2188FD61" w14:textId="7D7877FE" w:rsidR="006B4887" w:rsidRPr="00095ADF" w:rsidRDefault="00E00533" w:rsidP="00FA4791">
      <w:pPr>
        <w:pStyle w:val="Lijstalinea"/>
        <w:ind w:left="1080"/>
        <w:jc w:val="both"/>
        <w:rPr>
          <w:color w:val="auto"/>
          <w:lang w:val="nl-BE"/>
        </w:rPr>
      </w:pPr>
      <w:r w:rsidRPr="00095ADF">
        <w:rPr>
          <w:color w:val="auto"/>
          <w:lang w:val="nl-BE"/>
        </w:rPr>
        <w:t xml:space="preserve">De cultuurraad vraagt </w:t>
      </w:r>
      <w:r w:rsidR="006B4887" w:rsidRPr="00095ADF">
        <w:rPr>
          <w:color w:val="auto"/>
          <w:lang w:val="nl-BE"/>
        </w:rPr>
        <w:t>hier niet alleen aandacht voor F</w:t>
      </w:r>
      <w:r w:rsidRPr="00095ADF">
        <w:rPr>
          <w:color w:val="auto"/>
          <w:lang w:val="nl-BE"/>
        </w:rPr>
        <w:t>airtradeproducten, maar ook voor lokal</w:t>
      </w:r>
      <w:r w:rsidR="00095ADF" w:rsidRPr="00095ADF">
        <w:rPr>
          <w:color w:val="auto"/>
          <w:lang w:val="nl-BE"/>
        </w:rPr>
        <w:t>e producten en lokale producten / handelaars</w:t>
      </w:r>
      <w:r w:rsidRPr="00095ADF">
        <w:rPr>
          <w:color w:val="auto"/>
          <w:lang w:val="nl-BE"/>
        </w:rPr>
        <w:t>.</w:t>
      </w:r>
      <w:r w:rsidR="006B4887" w:rsidRPr="00095ADF">
        <w:rPr>
          <w:color w:val="auto"/>
          <w:lang w:val="nl-BE"/>
        </w:rPr>
        <w:t xml:space="preserve"> Bijvoorbeeld wanneer eieren, melk,.. aangekocht worden bij een lokale landbouwer dan mag dit ook beloond worden. </w:t>
      </w:r>
    </w:p>
    <w:p w14:paraId="1913248B" w14:textId="3069D9FD" w:rsidR="00E00533" w:rsidRPr="00095ADF" w:rsidRDefault="00E00533" w:rsidP="00FA4791">
      <w:pPr>
        <w:pStyle w:val="Lijstalinea"/>
        <w:ind w:left="1080"/>
        <w:jc w:val="both"/>
        <w:rPr>
          <w:color w:val="auto"/>
          <w:lang w:val="nl-BE"/>
        </w:rPr>
      </w:pPr>
      <w:r w:rsidRPr="00095ADF">
        <w:rPr>
          <w:color w:val="auto"/>
          <w:lang w:val="nl-BE"/>
        </w:rPr>
        <w:t>De cultuurraad wenst dit toe te voegen aan het reglement, mits de omschrijving voor lokale producten / lokale handel duidelijk is. Het moet voor de jury mogelijk zijn dit o</w:t>
      </w:r>
      <w:r w:rsidR="006B4887" w:rsidRPr="00095ADF">
        <w:rPr>
          <w:color w:val="auto"/>
          <w:lang w:val="nl-BE"/>
        </w:rPr>
        <w:t>bjectief te kunnen beoordelen</w:t>
      </w:r>
      <w:r w:rsidRPr="00095ADF">
        <w:rPr>
          <w:color w:val="auto"/>
          <w:lang w:val="nl-BE"/>
        </w:rPr>
        <w:t xml:space="preserve">. </w:t>
      </w:r>
    </w:p>
    <w:p w14:paraId="67DC94ED" w14:textId="57F6CD43" w:rsidR="006B4887" w:rsidRPr="00095ADF" w:rsidRDefault="006B4887" w:rsidP="00FA4791">
      <w:pPr>
        <w:jc w:val="both"/>
        <w:rPr>
          <w:lang w:val="nl-BE"/>
        </w:rPr>
      </w:pPr>
      <w:r w:rsidRPr="00095ADF">
        <w:rPr>
          <w:lang w:val="nl-BE"/>
        </w:rPr>
        <w:tab/>
      </w:r>
    </w:p>
    <w:p w14:paraId="322D6D84" w14:textId="6A89A23D" w:rsidR="006B4887" w:rsidRPr="00095ADF" w:rsidRDefault="006B4887" w:rsidP="00FA4791">
      <w:pPr>
        <w:ind w:left="720"/>
        <w:jc w:val="both"/>
        <w:rPr>
          <w:lang w:val="nl-BE"/>
        </w:rPr>
      </w:pPr>
      <w:r w:rsidRPr="00095ADF">
        <w:rPr>
          <w:lang w:val="nl-BE"/>
        </w:rPr>
        <w:t xml:space="preserve">De cultuurraad vraagt een extra criterium toe te voegen i.v.m. toegankelijkheid voor mensen </w:t>
      </w:r>
      <w:r w:rsidR="009663C6" w:rsidRPr="00095ADF">
        <w:rPr>
          <w:lang w:val="nl-BE"/>
        </w:rPr>
        <w:t>me</w:t>
      </w:r>
      <w:r w:rsidRPr="00095ADF">
        <w:rPr>
          <w:lang w:val="nl-BE"/>
        </w:rPr>
        <w:t xml:space="preserve">t een beperking. </w:t>
      </w:r>
      <w:r w:rsidR="009663C6" w:rsidRPr="00095ADF">
        <w:rPr>
          <w:lang w:val="nl-BE"/>
        </w:rPr>
        <w:t xml:space="preserve">Verenigingen die extra inspanningen leveren om hun activiteit of evenement toegankelijk te maken voor mensen met een beperking mogen daarvoor extra beloond worden bij de projectsubsidies. Het gaat dan niet enkel om rolstoeltoegankelijkheid, maar ook aanpassingen voor mensen met een visuele, auditieve of andere beperking. </w:t>
      </w:r>
    </w:p>
    <w:p w14:paraId="10CE079F" w14:textId="725ABD8F" w:rsidR="008932B9" w:rsidRPr="00095ADF" w:rsidRDefault="008932B9" w:rsidP="00FA4791">
      <w:pPr>
        <w:tabs>
          <w:tab w:val="left" w:pos="-1440"/>
          <w:tab w:val="left" w:pos="-720"/>
          <w:tab w:val="left" w:pos="6804"/>
        </w:tabs>
        <w:jc w:val="both"/>
        <w:rPr>
          <w:rFonts w:ascii="Calibri" w:hAnsi="Calibri" w:cs="Calibri"/>
          <w:szCs w:val="22"/>
          <w:lang w:val="nl-NL"/>
        </w:rPr>
      </w:pPr>
    </w:p>
    <w:p w14:paraId="1E271B20" w14:textId="1F50CC6A" w:rsidR="008932B9" w:rsidRPr="00095ADF" w:rsidRDefault="008932B9" w:rsidP="00FA4791">
      <w:pPr>
        <w:tabs>
          <w:tab w:val="left" w:pos="-1440"/>
          <w:tab w:val="left" w:pos="-720"/>
        </w:tabs>
        <w:ind w:left="720"/>
        <w:jc w:val="both"/>
        <w:rPr>
          <w:lang w:val="nl-BE"/>
        </w:rPr>
      </w:pPr>
      <w:r w:rsidRPr="00095ADF">
        <w:rPr>
          <w:lang w:val="nl-BE"/>
        </w:rPr>
        <w:t xml:space="preserve">Als huidig lid van de jury duidt René Wouters nog eens het belang van de wijzigingen in de praktijk, bij het effectief beoordelen van de projectaanvragen. Doel is om de criteria zo duidelijk mogelijk omschreven te hebben, zodat er door de jury zo objectief mogelijk geoordeeld kan worden over de dossiers. </w:t>
      </w:r>
    </w:p>
    <w:p w14:paraId="79BEB98C" w14:textId="01C619E0" w:rsidR="006B4887" w:rsidRPr="00095ADF" w:rsidRDefault="006B4887" w:rsidP="00FA4791">
      <w:pPr>
        <w:tabs>
          <w:tab w:val="left" w:pos="-1440"/>
          <w:tab w:val="left" w:pos="-720"/>
        </w:tabs>
        <w:ind w:left="720"/>
        <w:jc w:val="both"/>
        <w:rPr>
          <w:rFonts w:ascii="Calibri" w:hAnsi="Calibri" w:cs="Calibri"/>
          <w:szCs w:val="22"/>
          <w:lang w:val="nl-NL"/>
        </w:rPr>
      </w:pPr>
    </w:p>
    <w:p w14:paraId="27DB63BE" w14:textId="723F582D" w:rsidR="006B4887" w:rsidRPr="00095ADF" w:rsidRDefault="006B4887" w:rsidP="00FA4791">
      <w:pPr>
        <w:tabs>
          <w:tab w:val="left" w:pos="-1440"/>
          <w:tab w:val="left" w:pos="-720"/>
        </w:tabs>
        <w:ind w:left="720"/>
        <w:jc w:val="both"/>
        <w:rPr>
          <w:lang w:val="nl-BE"/>
        </w:rPr>
      </w:pPr>
      <w:r w:rsidRPr="00095ADF">
        <w:rPr>
          <w:b/>
          <w:lang w:val="nl-BE"/>
        </w:rPr>
        <w:t>OPROEP</w:t>
      </w:r>
      <w:r w:rsidRPr="00095ADF">
        <w:rPr>
          <w:lang w:val="nl-BE"/>
        </w:rPr>
        <w:t xml:space="preserve">: er wordt al een eerste oproep gedaan naar 2 nieuwe kandidaten die in de jury willen zetelen. Wie zich geroepen voelt, mag dit alvast laten weten via </w:t>
      </w:r>
      <w:hyperlink r:id="rId15" w:history="1">
        <w:r w:rsidRPr="00095ADF">
          <w:rPr>
            <w:rStyle w:val="Hyperlink"/>
            <w:rFonts w:ascii="Calibri" w:hAnsi="Calibri" w:cs="Calibri"/>
            <w:color w:val="4F81BD" w:themeColor="accent1"/>
            <w:szCs w:val="22"/>
            <w:lang w:val="nl-NL"/>
          </w:rPr>
          <w:t>cultuur@hulshout.be</w:t>
        </w:r>
      </w:hyperlink>
      <w:r w:rsidRPr="00095ADF">
        <w:rPr>
          <w:rFonts w:ascii="Calibri" w:hAnsi="Calibri" w:cs="Calibri"/>
          <w:szCs w:val="22"/>
          <w:lang w:val="nl-NL"/>
        </w:rPr>
        <w:t xml:space="preserve">. </w:t>
      </w:r>
      <w:r w:rsidRPr="00095ADF">
        <w:rPr>
          <w:lang w:val="nl-BE"/>
        </w:rPr>
        <w:t xml:space="preserve">Een effectieve aanstelling kan uiteraard nog niet, aangezien het reglement de gemeenteraad van 10 oktober 2022 nog moet passeren. </w:t>
      </w:r>
    </w:p>
    <w:p w14:paraId="0326B1FC" w14:textId="0EE2C431" w:rsidR="00095ADF" w:rsidRPr="00095ADF" w:rsidRDefault="00095ADF" w:rsidP="00FA4791">
      <w:pPr>
        <w:tabs>
          <w:tab w:val="left" w:pos="-1440"/>
          <w:tab w:val="left" w:pos="-720"/>
        </w:tabs>
        <w:ind w:left="720"/>
        <w:jc w:val="both"/>
        <w:rPr>
          <w:lang w:val="nl-BE"/>
        </w:rPr>
      </w:pPr>
    </w:p>
    <w:p w14:paraId="2C8D3CA8" w14:textId="1057BD6C" w:rsidR="00095ADF" w:rsidRDefault="00095ADF" w:rsidP="00FA4791">
      <w:pPr>
        <w:tabs>
          <w:tab w:val="left" w:pos="-1440"/>
          <w:tab w:val="left" w:pos="-720"/>
        </w:tabs>
        <w:ind w:left="720"/>
        <w:jc w:val="both"/>
        <w:rPr>
          <w:lang w:val="nl-BE"/>
        </w:rPr>
      </w:pPr>
      <w:r w:rsidRPr="00095ADF">
        <w:rPr>
          <w:b/>
          <w:lang w:val="nl-BE"/>
        </w:rPr>
        <w:t>BIJKOMENDE OPMERKINGEN I.V.M. EVENEMENTAANVRAGEN</w:t>
      </w:r>
      <w:r w:rsidRPr="00095ADF">
        <w:rPr>
          <w:lang w:val="nl-BE"/>
        </w:rPr>
        <w:t xml:space="preserve">: de leden van de cultuurraad vragen om </w:t>
      </w:r>
      <w:r>
        <w:rPr>
          <w:lang w:val="nl-BE"/>
        </w:rPr>
        <w:t>nog een aantal zaken</w:t>
      </w:r>
      <w:r w:rsidRPr="00095ADF">
        <w:rPr>
          <w:lang w:val="nl-BE"/>
        </w:rPr>
        <w:t xml:space="preserve"> door te</w:t>
      </w:r>
      <w:r>
        <w:rPr>
          <w:lang w:val="nl-BE"/>
        </w:rPr>
        <w:t xml:space="preserve"> geven aan de betrokken dienst. </w:t>
      </w:r>
    </w:p>
    <w:p w14:paraId="7A3D70BB" w14:textId="3F9753C3" w:rsidR="005F464A" w:rsidRPr="005F464A" w:rsidRDefault="005F464A" w:rsidP="00FA4791">
      <w:pPr>
        <w:pStyle w:val="Lijstalinea"/>
        <w:numPr>
          <w:ilvl w:val="1"/>
          <w:numId w:val="28"/>
        </w:numPr>
        <w:tabs>
          <w:tab w:val="left" w:pos="-1440"/>
          <w:tab w:val="left" w:pos="-720"/>
        </w:tabs>
        <w:jc w:val="both"/>
        <w:rPr>
          <w:color w:val="auto"/>
          <w:lang w:val="nl-BE"/>
        </w:rPr>
      </w:pPr>
      <w:r>
        <w:rPr>
          <w:color w:val="auto"/>
          <w:lang w:val="nl-BE"/>
        </w:rPr>
        <w:t xml:space="preserve">De verenigingen vragen om de evenementaanvragen te herbekijken. Er wordt heel veel informatie gevraagd, die niet altijd van toepassing is. Is de ‘groen-e-vent-scan’ nodig of kan de aandacht voor duurzaamheid op een andere manier? </w:t>
      </w:r>
    </w:p>
    <w:p w14:paraId="110A9CCC" w14:textId="659AAF21" w:rsidR="00095ADF" w:rsidRPr="00095ADF" w:rsidRDefault="00095ADF" w:rsidP="00FA4791">
      <w:pPr>
        <w:pStyle w:val="Lijstalinea"/>
        <w:numPr>
          <w:ilvl w:val="1"/>
          <w:numId w:val="28"/>
        </w:numPr>
        <w:tabs>
          <w:tab w:val="left" w:pos="-1440"/>
          <w:tab w:val="left" w:pos="-720"/>
        </w:tabs>
        <w:jc w:val="both"/>
        <w:rPr>
          <w:color w:val="auto"/>
          <w:lang w:val="nl-BE"/>
        </w:rPr>
      </w:pPr>
      <w:r w:rsidRPr="00095ADF">
        <w:rPr>
          <w:color w:val="auto"/>
          <w:szCs w:val="24"/>
          <w:lang w:val="nl-BE"/>
        </w:rPr>
        <w:lastRenderedPageBreak/>
        <w:t xml:space="preserve">Toelatingen </w:t>
      </w:r>
      <w:r>
        <w:rPr>
          <w:color w:val="auto"/>
          <w:szCs w:val="24"/>
          <w:lang w:val="nl-BE"/>
        </w:rPr>
        <w:t>voor evenementen komen vaak te laat, hoewel ze tijdig werden ingediend. Bv. toelating Open Vaa</w:t>
      </w:r>
      <w:r w:rsidR="00C714DA">
        <w:rPr>
          <w:color w:val="auto"/>
          <w:szCs w:val="24"/>
          <w:lang w:val="nl-BE"/>
        </w:rPr>
        <w:t>rdag in juni kwam pas in mei, terwijl ze veel eerder was ingediend.</w:t>
      </w:r>
      <w:r>
        <w:rPr>
          <w:color w:val="auto"/>
          <w:szCs w:val="24"/>
          <w:lang w:val="nl-BE"/>
        </w:rPr>
        <w:t xml:space="preserve"> Organisatoren kunnen daar niet op wachten. </w:t>
      </w:r>
    </w:p>
    <w:p w14:paraId="4512AB0C" w14:textId="74C334FF" w:rsidR="00095ADF" w:rsidRPr="00095ADF" w:rsidRDefault="00095ADF" w:rsidP="00FA4791">
      <w:pPr>
        <w:pStyle w:val="Lijstalinea"/>
        <w:numPr>
          <w:ilvl w:val="1"/>
          <w:numId w:val="28"/>
        </w:numPr>
        <w:tabs>
          <w:tab w:val="left" w:pos="-1440"/>
          <w:tab w:val="left" w:pos="-720"/>
        </w:tabs>
        <w:jc w:val="both"/>
        <w:rPr>
          <w:color w:val="auto"/>
          <w:lang w:val="nl-BE"/>
        </w:rPr>
      </w:pPr>
      <w:r>
        <w:rPr>
          <w:color w:val="auto"/>
          <w:szCs w:val="24"/>
          <w:lang w:val="nl-BE"/>
        </w:rPr>
        <w:t>Toelatingen bevatten soms verkeerdelijke of overbodige informatie. Bv. toelating Open Vaardag bevatte ook een toelating voor het spelen van verste</w:t>
      </w:r>
      <w:r w:rsidR="00C714DA">
        <w:rPr>
          <w:color w:val="auto"/>
          <w:szCs w:val="24"/>
          <w:lang w:val="nl-BE"/>
        </w:rPr>
        <w:t>r</w:t>
      </w:r>
      <w:r>
        <w:rPr>
          <w:color w:val="auto"/>
          <w:szCs w:val="24"/>
          <w:lang w:val="nl-BE"/>
        </w:rPr>
        <w:t xml:space="preserve">kte muziek tot een bepaald uur. Dat was niet nodig. </w:t>
      </w:r>
    </w:p>
    <w:p w14:paraId="2DF0A5BF" w14:textId="38A9DAFE" w:rsidR="00095ADF" w:rsidRPr="005F464A" w:rsidRDefault="00095ADF" w:rsidP="00FA4791">
      <w:pPr>
        <w:pStyle w:val="Lijstalinea"/>
        <w:numPr>
          <w:ilvl w:val="1"/>
          <w:numId w:val="28"/>
        </w:numPr>
        <w:tabs>
          <w:tab w:val="left" w:pos="-1440"/>
          <w:tab w:val="left" w:pos="-720"/>
        </w:tabs>
        <w:jc w:val="both"/>
        <w:rPr>
          <w:color w:val="auto"/>
          <w:lang w:val="nl-BE"/>
        </w:rPr>
      </w:pPr>
      <w:r>
        <w:rPr>
          <w:color w:val="auto"/>
          <w:szCs w:val="24"/>
          <w:lang w:val="nl-BE"/>
        </w:rPr>
        <w:t xml:space="preserve">De Open Vaardag viel samen met andere evenementen op het Sportpark. Er werd gezegd door de diensten dat de verenigingen onderling moesten afspreken voor het plaatsen van de verkeersverordening. </w:t>
      </w:r>
      <w:r w:rsidR="00C714DA">
        <w:rPr>
          <w:color w:val="auto"/>
          <w:szCs w:val="24"/>
          <w:lang w:val="nl-BE"/>
        </w:rPr>
        <w:t xml:space="preserve">MOTH zou dit </w:t>
      </w:r>
      <w:r w:rsidR="005F464A">
        <w:rPr>
          <w:color w:val="auto"/>
          <w:szCs w:val="24"/>
          <w:lang w:val="nl-BE"/>
        </w:rPr>
        <w:t xml:space="preserve">uiteindelijk </w:t>
      </w:r>
      <w:r w:rsidR="00C714DA">
        <w:rPr>
          <w:color w:val="auto"/>
          <w:szCs w:val="24"/>
          <w:lang w:val="nl-BE"/>
        </w:rPr>
        <w:t xml:space="preserve">doen, maar de verkeersverordening bleek omvangrijker dan verwacht en niet alle verkeersborden waren voorhanden zoals op het plan. Kunnen de diensten </w:t>
      </w:r>
      <w:r w:rsidR="000119A7">
        <w:rPr>
          <w:color w:val="auto"/>
          <w:szCs w:val="24"/>
          <w:lang w:val="nl-BE"/>
        </w:rPr>
        <w:t>afspreken met de vereniging</w:t>
      </w:r>
      <w:r w:rsidR="00C714DA">
        <w:rPr>
          <w:color w:val="auto"/>
          <w:szCs w:val="24"/>
          <w:lang w:val="nl-BE"/>
        </w:rPr>
        <w:t xml:space="preserve"> die de verkeersverordening moet plaatsen (op basis van aanvangsuur van de activiteit) en hen alle details bezorgen? Kan er </w:t>
      </w:r>
      <w:r w:rsidR="005F464A">
        <w:rPr>
          <w:color w:val="auto"/>
          <w:szCs w:val="24"/>
          <w:lang w:val="nl-BE"/>
        </w:rPr>
        <w:t xml:space="preserve">nogmaals </w:t>
      </w:r>
      <w:r w:rsidR="00C714DA">
        <w:rPr>
          <w:color w:val="auto"/>
          <w:szCs w:val="24"/>
          <w:lang w:val="nl-BE"/>
        </w:rPr>
        <w:t>met de TD afgestemd worden? Zijn verenigingen wel geplaatst om dit te doen? Hoe zit het met aanspra</w:t>
      </w:r>
      <w:r w:rsidR="000119A7">
        <w:rPr>
          <w:color w:val="auto"/>
          <w:szCs w:val="24"/>
          <w:lang w:val="nl-BE"/>
        </w:rPr>
        <w:t xml:space="preserve">kelijkheid als er iets gebeurt bij het plaatsen / afbreken? Wat als er iets gebeurt omdat borden niet konden gezet worden zoals op het plan omdat het juiste materiaal niet geleverd werd? </w:t>
      </w:r>
    </w:p>
    <w:p w14:paraId="289D470B" w14:textId="1A6DC465" w:rsidR="00C714DA" w:rsidRDefault="00C714DA" w:rsidP="00FA4791">
      <w:pPr>
        <w:tabs>
          <w:tab w:val="left" w:pos="-1440"/>
          <w:tab w:val="left" w:pos="-720"/>
        </w:tabs>
        <w:jc w:val="both"/>
        <w:rPr>
          <w:lang w:val="nl-BE"/>
        </w:rPr>
      </w:pPr>
    </w:p>
    <w:p w14:paraId="4EE8CA96" w14:textId="3EDEC035" w:rsidR="00C714DA" w:rsidRPr="00C714DA" w:rsidRDefault="00C714DA" w:rsidP="00FA4791">
      <w:pPr>
        <w:tabs>
          <w:tab w:val="left" w:pos="-1440"/>
          <w:tab w:val="left" w:pos="-720"/>
        </w:tabs>
        <w:ind w:left="720"/>
        <w:jc w:val="both"/>
        <w:rPr>
          <w:lang w:val="nl-BE"/>
        </w:rPr>
      </w:pPr>
      <w:r w:rsidRPr="00C714DA">
        <w:rPr>
          <w:b/>
          <w:lang w:val="nl-BE"/>
        </w:rPr>
        <w:t>BIJKOMENDE OPMERKINGEN I.V.M. COMMUNICATIE</w:t>
      </w:r>
      <w:r>
        <w:rPr>
          <w:lang w:val="nl-BE"/>
        </w:rPr>
        <w:t xml:space="preserve">: </w:t>
      </w:r>
      <w:r w:rsidRPr="00095ADF">
        <w:rPr>
          <w:lang w:val="nl-BE"/>
        </w:rPr>
        <w:t xml:space="preserve">de leden van de cultuurraad vragen om </w:t>
      </w:r>
      <w:r>
        <w:rPr>
          <w:lang w:val="nl-BE"/>
        </w:rPr>
        <w:t xml:space="preserve">nog een </w:t>
      </w:r>
      <w:r w:rsidRPr="00C714DA">
        <w:rPr>
          <w:lang w:val="nl-BE"/>
        </w:rPr>
        <w:t>aantal zaken door te geven aan de betrokken dienst.</w:t>
      </w:r>
    </w:p>
    <w:p w14:paraId="7C9BB800" w14:textId="521C059E" w:rsidR="00C714DA" w:rsidRPr="00C714DA" w:rsidRDefault="00C714DA" w:rsidP="00FA4791">
      <w:pPr>
        <w:pStyle w:val="Lijstalinea"/>
        <w:numPr>
          <w:ilvl w:val="1"/>
          <w:numId w:val="28"/>
        </w:numPr>
        <w:tabs>
          <w:tab w:val="left" w:pos="-1440"/>
          <w:tab w:val="left" w:pos="-720"/>
        </w:tabs>
        <w:jc w:val="both"/>
        <w:rPr>
          <w:color w:val="auto"/>
          <w:lang w:val="nl-BE"/>
        </w:rPr>
      </w:pPr>
      <w:r w:rsidRPr="00C714DA">
        <w:rPr>
          <w:color w:val="auto"/>
          <w:szCs w:val="24"/>
          <w:lang w:val="nl-BE"/>
        </w:rPr>
        <w:t xml:space="preserve">Verschillende verenigingen </w:t>
      </w:r>
      <w:r>
        <w:rPr>
          <w:color w:val="auto"/>
          <w:szCs w:val="24"/>
          <w:lang w:val="nl-BE"/>
        </w:rPr>
        <w:t xml:space="preserve">merken op dat hun activiteiten niet (tijdig) op de elektronische infoborden verschijnen. Het reglement zegt dat activiteiten verschijnen vanaf 2 weken voor de datum, maar dat is zeker niet altijd het geval. </w:t>
      </w:r>
      <w:r w:rsidR="005F464A">
        <w:rPr>
          <w:color w:val="auto"/>
          <w:szCs w:val="24"/>
          <w:lang w:val="nl-BE"/>
        </w:rPr>
        <w:t xml:space="preserve">Andere </w:t>
      </w:r>
      <w:r>
        <w:rPr>
          <w:color w:val="auto"/>
          <w:szCs w:val="24"/>
          <w:lang w:val="nl-BE"/>
        </w:rPr>
        <w:t xml:space="preserve">zaken verschijnen </w:t>
      </w:r>
      <w:r w:rsidR="005F464A">
        <w:rPr>
          <w:color w:val="auto"/>
          <w:szCs w:val="24"/>
          <w:lang w:val="nl-BE"/>
        </w:rPr>
        <w:t xml:space="preserve">dan weer </w:t>
      </w:r>
      <w:r>
        <w:rPr>
          <w:color w:val="auto"/>
          <w:szCs w:val="24"/>
          <w:lang w:val="nl-BE"/>
        </w:rPr>
        <w:t xml:space="preserve">veel eerder en staan dan langer op de borden. </w:t>
      </w:r>
    </w:p>
    <w:p w14:paraId="02807871" w14:textId="624D195A" w:rsidR="00C714DA" w:rsidRPr="00C714DA" w:rsidRDefault="00C714DA" w:rsidP="00FA4791">
      <w:pPr>
        <w:pStyle w:val="Lijstalinea"/>
        <w:numPr>
          <w:ilvl w:val="1"/>
          <w:numId w:val="28"/>
        </w:numPr>
        <w:tabs>
          <w:tab w:val="left" w:pos="-1440"/>
          <w:tab w:val="left" w:pos="-720"/>
        </w:tabs>
        <w:jc w:val="both"/>
        <w:rPr>
          <w:color w:val="auto"/>
          <w:lang w:val="nl-BE"/>
        </w:rPr>
      </w:pPr>
      <w:r>
        <w:rPr>
          <w:color w:val="auto"/>
          <w:szCs w:val="24"/>
          <w:lang w:val="nl-BE"/>
        </w:rPr>
        <w:t xml:space="preserve">Affiches die worden doorgestuurd verschijnen niet altijd in het gemeentelijk infoblad, hoewel ze tijdig werden aangeleverd en er voldoende ruimte is. </w:t>
      </w:r>
    </w:p>
    <w:p w14:paraId="3926E2A4" w14:textId="435B3C04" w:rsidR="00FC5C87" w:rsidRPr="00095ADF" w:rsidRDefault="00FC5C87" w:rsidP="00FA4791">
      <w:pPr>
        <w:pStyle w:val="Lijstalinea"/>
        <w:tabs>
          <w:tab w:val="left" w:pos="-1440"/>
          <w:tab w:val="left" w:pos="-720"/>
          <w:tab w:val="left" w:pos="6804"/>
        </w:tabs>
        <w:ind w:left="1440"/>
        <w:jc w:val="both"/>
        <w:rPr>
          <w:rFonts w:ascii="Calibri" w:hAnsi="Calibri" w:cs="Calibri"/>
          <w:i/>
          <w:color w:val="auto"/>
          <w:szCs w:val="22"/>
          <w:lang w:val="nl-NL"/>
        </w:rPr>
      </w:pPr>
    </w:p>
    <w:p w14:paraId="38FCE185" w14:textId="0FEB3B9C" w:rsidR="00EB2681" w:rsidRPr="00095ADF" w:rsidRDefault="004428A6" w:rsidP="00FA4791">
      <w:pPr>
        <w:pStyle w:val="Lijstalinea"/>
        <w:numPr>
          <w:ilvl w:val="0"/>
          <w:numId w:val="22"/>
        </w:numPr>
        <w:tabs>
          <w:tab w:val="left" w:pos="-1440"/>
          <w:tab w:val="left" w:pos="-720"/>
          <w:tab w:val="left" w:pos="6804"/>
        </w:tabs>
        <w:jc w:val="both"/>
        <w:rPr>
          <w:rFonts w:ascii="Calibri" w:hAnsi="Calibri" w:cs="Calibri"/>
          <w:b/>
          <w:color w:val="auto"/>
          <w:szCs w:val="22"/>
          <w:lang w:val="nl-NL"/>
        </w:rPr>
      </w:pPr>
      <w:r w:rsidRPr="00095ADF">
        <w:rPr>
          <w:rFonts w:ascii="Calibri" w:hAnsi="Calibri" w:cs="Calibri"/>
          <w:b/>
          <w:color w:val="auto"/>
          <w:szCs w:val="22"/>
          <w:lang w:val="nl-NL"/>
        </w:rPr>
        <w:t>Vacature medewerker cultuur &amp; toerisme</w:t>
      </w:r>
    </w:p>
    <w:p w14:paraId="1CA9FC5F" w14:textId="037C444C" w:rsidR="00CC3EF2" w:rsidRPr="00095ADF" w:rsidRDefault="006B4887" w:rsidP="00FA4791">
      <w:pPr>
        <w:pStyle w:val="Lijstalinea"/>
        <w:tabs>
          <w:tab w:val="left" w:pos="-1440"/>
          <w:tab w:val="left" w:pos="-720"/>
          <w:tab w:val="left" w:pos="6804"/>
        </w:tabs>
        <w:ind w:left="720"/>
        <w:jc w:val="both"/>
        <w:rPr>
          <w:color w:val="auto"/>
          <w:szCs w:val="24"/>
          <w:lang w:val="nl-BE"/>
        </w:rPr>
      </w:pPr>
      <w:r w:rsidRPr="00095ADF">
        <w:rPr>
          <w:color w:val="auto"/>
          <w:szCs w:val="24"/>
          <w:lang w:val="nl-BE"/>
        </w:rPr>
        <w:t xml:space="preserve">De vacature voor een nieuwe medewerker cultuur &amp; toerisme is nog niet ingevuld. Er heeft een selectieprocedure plaatsgevonden, maar daar is helaas geen geschikte kandidaat uitgekomen. Daarom zal de vacature binnenkort opnieuw worden gepubliceerd. De selectieproeven / gesprekken zullen doorgaan in november, zodat we hopelijk begin januari 2023 een nieuwe collega mogen verwelkomen. </w:t>
      </w:r>
    </w:p>
    <w:p w14:paraId="23F71557" w14:textId="77777777" w:rsidR="008B351E" w:rsidRDefault="008B351E" w:rsidP="00FA4791">
      <w:pPr>
        <w:pStyle w:val="Lijstalinea"/>
        <w:tabs>
          <w:tab w:val="left" w:pos="-1440"/>
          <w:tab w:val="left" w:pos="-720"/>
          <w:tab w:val="left" w:pos="6804"/>
        </w:tabs>
        <w:ind w:left="720"/>
        <w:jc w:val="both"/>
        <w:rPr>
          <w:color w:val="auto"/>
          <w:szCs w:val="24"/>
          <w:lang w:val="nl-BE"/>
        </w:rPr>
      </w:pPr>
    </w:p>
    <w:p w14:paraId="3EE20589" w14:textId="48ACB05F" w:rsidR="006B4887" w:rsidRPr="00095ADF" w:rsidRDefault="006B4887" w:rsidP="00FA4791">
      <w:pPr>
        <w:pStyle w:val="Lijstalinea"/>
        <w:tabs>
          <w:tab w:val="left" w:pos="-1440"/>
          <w:tab w:val="left" w:pos="-720"/>
          <w:tab w:val="left" w:pos="6804"/>
        </w:tabs>
        <w:ind w:left="720"/>
        <w:jc w:val="both"/>
        <w:rPr>
          <w:color w:val="auto"/>
          <w:szCs w:val="24"/>
          <w:lang w:val="nl-BE"/>
        </w:rPr>
      </w:pPr>
      <w:r w:rsidRPr="00095ADF">
        <w:rPr>
          <w:color w:val="auto"/>
          <w:szCs w:val="24"/>
          <w:lang w:val="nl-BE"/>
        </w:rPr>
        <w:t>De cultuurraad raadt aan om d</w:t>
      </w:r>
      <w:r w:rsidR="009663C6" w:rsidRPr="00095ADF">
        <w:rPr>
          <w:color w:val="auto"/>
          <w:szCs w:val="24"/>
          <w:lang w:val="nl-BE"/>
        </w:rPr>
        <w:t xml:space="preserve">e vacature breed te verspreiden, aantrekkelijk, opvallend op sociale media. </w:t>
      </w:r>
    </w:p>
    <w:p w14:paraId="3F9445E2" w14:textId="77777777" w:rsidR="006B4887" w:rsidRPr="00095ADF" w:rsidRDefault="006B4887" w:rsidP="00FA4791">
      <w:pPr>
        <w:pStyle w:val="Lijstalinea"/>
        <w:tabs>
          <w:tab w:val="left" w:pos="-1440"/>
          <w:tab w:val="left" w:pos="-720"/>
          <w:tab w:val="left" w:pos="6804"/>
        </w:tabs>
        <w:ind w:left="720"/>
        <w:jc w:val="both"/>
        <w:rPr>
          <w:rFonts w:ascii="Calibri" w:hAnsi="Calibri" w:cs="Calibri"/>
          <w:color w:val="auto"/>
          <w:szCs w:val="22"/>
          <w:lang w:val="nl-NL"/>
        </w:rPr>
      </w:pPr>
    </w:p>
    <w:p w14:paraId="6808335E" w14:textId="372A43FD" w:rsidR="00870DFD" w:rsidRPr="00095ADF" w:rsidRDefault="004428A6" w:rsidP="00FA4791">
      <w:pPr>
        <w:pStyle w:val="Lijstalinea"/>
        <w:numPr>
          <w:ilvl w:val="0"/>
          <w:numId w:val="22"/>
        </w:numPr>
        <w:tabs>
          <w:tab w:val="left" w:pos="-1440"/>
          <w:tab w:val="left" w:pos="-720"/>
          <w:tab w:val="left" w:pos="6804"/>
        </w:tabs>
        <w:jc w:val="both"/>
        <w:rPr>
          <w:rFonts w:ascii="Calibri" w:hAnsi="Calibri" w:cs="Calibri"/>
          <w:b/>
          <w:color w:val="auto"/>
          <w:szCs w:val="22"/>
          <w:lang w:val="nl-NL"/>
        </w:rPr>
      </w:pPr>
      <w:r w:rsidRPr="00095ADF">
        <w:rPr>
          <w:rFonts w:ascii="Calibri" w:hAnsi="Calibri" w:cs="Calibri"/>
          <w:b/>
          <w:color w:val="auto"/>
          <w:szCs w:val="22"/>
          <w:lang w:val="nl-NL"/>
        </w:rPr>
        <w:t>Regiovorming cultuurregio de Merode</w:t>
      </w:r>
    </w:p>
    <w:p w14:paraId="48AE0FA3" w14:textId="39968E90" w:rsidR="000119A7" w:rsidRDefault="00FA4791" w:rsidP="00FA4791">
      <w:pPr>
        <w:pStyle w:val="Lijstalinea"/>
        <w:ind w:left="720"/>
        <w:jc w:val="both"/>
        <w:rPr>
          <w:rFonts w:ascii="Calibri" w:hAnsi="Calibri" w:cs="Calibri"/>
          <w:b/>
          <w:color w:val="auto"/>
          <w:szCs w:val="22"/>
          <w:lang w:val="nl-NL"/>
        </w:rPr>
      </w:pPr>
      <w:r w:rsidRPr="00FA4791">
        <w:rPr>
          <w:rFonts w:ascii="Calibri" w:hAnsi="Calibri" w:cs="Calibri"/>
          <w:color w:val="auto"/>
          <w:szCs w:val="22"/>
          <w:lang w:val="nl-NL"/>
        </w:rPr>
        <w:t xml:space="preserve">Minister Somers stelt voor </w:t>
      </w:r>
      <w:r>
        <w:rPr>
          <w:rFonts w:ascii="Calibri" w:hAnsi="Calibri" w:cs="Calibri"/>
          <w:color w:val="auto"/>
          <w:szCs w:val="22"/>
          <w:lang w:val="nl-NL"/>
        </w:rPr>
        <w:t xml:space="preserve">om Vlaanderen te verdelen in zogenaamde referentieregio’s. Hulshout zou dan behoren tot de regio ‘Kempen’, maar ons huidige samenwerkingsverband de Merode valt onder 3 regio’s nl. Limburg, </w:t>
      </w:r>
      <w:r w:rsidR="008B351E">
        <w:rPr>
          <w:rFonts w:ascii="Calibri" w:hAnsi="Calibri" w:cs="Calibri"/>
          <w:color w:val="auto"/>
          <w:szCs w:val="22"/>
          <w:lang w:val="nl-NL"/>
        </w:rPr>
        <w:t>Vlaams-</w:t>
      </w:r>
      <w:r>
        <w:rPr>
          <w:rFonts w:ascii="Calibri" w:hAnsi="Calibri" w:cs="Calibri"/>
          <w:color w:val="auto"/>
          <w:szCs w:val="22"/>
          <w:lang w:val="nl-NL"/>
        </w:rPr>
        <w:t>Brabant en Kempen. Zo ook voor Kempens Karakter, dat uiteenvalt in Kempen en Rivierenland. Die verdeling in referentieregio’s stelt ons dus in de toekomst voor mogelijke problemen. De ontwikkelingen zijn belangrijk voor de toekomst van o.a. onze cultuurregio en de erfgoedcel maar zal betrekking hebben op alle samenwerkingsverbanden die een gemeente aangaat. De cultuurraad wordt op de hoogte gehouden.</w:t>
      </w:r>
    </w:p>
    <w:p w14:paraId="1B9BCAF5" w14:textId="77777777" w:rsidR="000119A7" w:rsidRPr="00095ADF" w:rsidRDefault="000119A7" w:rsidP="00FA4791">
      <w:pPr>
        <w:pStyle w:val="Lijstalinea"/>
        <w:ind w:left="720"/>
        <w:jc w:val="both"/>
        <w:rPr>
          <w:rFonts w:ascii="Calibri" w:hAnsi="Calibri" w:cs="Calibri"/>
          <w:b/>
          <w:color w:val="auto"/>
          <w:szCs w:val="22"/>
          <w:lang w:val="nl-NL"/>
        </w:rPr>
      </w:pPr>
    </w:p>
    <w:p w14:paraId="6B7F0F0F" w14:textId="7B3197B2" w:rsidR="004428A6" w:rsidRPr="00095ADF" w:rsidRDefault="004428A6" w:rsidP="00FA4791">
      <w:pPr>
        <w:pStyle w:val="Lijstalinea"/>
        <w:numPr>
          <w:ilvl w:val="0"/>
          <w:numId w:val="22"/>
        </w:numPr>
        <w:tabs>
          <w:tab w:val="left" w:pos="-1440"/>
          <w:tab w:val="left" w:pos="-720"/>
          <w:tab w:val="left" w:pos="6804"/>
        </w:tabs>
        <w:jc w:val="both"/>
        <w:rPr>
          <w:rFonts w:ascii="Calibri" w:hAnsi="Calibri" w:cs="Calibri"/>
          <w:b/>
          <w:color w:val="auto"/>
          <w:szCs w:val="22"/>
          <w:lang w:val="nl-NL"/>
        </w:rPr>
      </w:pPr>
      <w:r w:rsidRPr="00095ADF">
        <w:rPr>
          <w:rFonts w:ascii="Calibri" w:hAnsi="Calibri" w:cs="Calibri"/>
          <w:b/>
          <w:color w:val="auto"/>
          <w:szCs w:val="22"/>
          <w:lang w:val="nl-NL"/>
        </w:rPr>
        <w:t>UiTPAS de Merode</w:t>
      </w:r>
    </w:p>
    <w:p w14:paraId="15F90E39" w14:textId="659B9570" w:rsidR="004428A6" w:rsidRDefault="000119A7" w:rsidP="00FA4791">
      <w:pPr>
        <w:pStyle w:val="Lijstalinea"/>
        <w:ind w:left="720"/>
        <w:jc w:val="both"/>
        <w:rPr>
          <w:rFonts w:ascii="Calibri" w:hAnsi="Calibri" w:cs="Calibri"/>
          <w:color w:val="auto"/>
          <w:szCs w:val="22"/>
          <w:lang w:val="nl-NL"/>
        </w:rPr>
      </w:pPr>
      <w:r w:rsidRPr="000119A7">
        <w:rPr>
          <w:rFonts w:ascii="Calibri" w:hAnsi="Calibri" w:cs="Calibri"/>
          <w:color w:val="auto"/>
          <w:szCs w:val="22"/>
          <w:lang w:val="nl-NL"/>
        </w:rPr>
        <w:t>Sinds 1 mei 2022 werken wij voor het gemeentelijk aanbod met de UiTPAS de Merode</w:t>
      </w:r>
      <w:r>
        <w:rPr>
          <w:rFonts w:ascii="Calibri" w:hAnsi="Calibri" w:cs="Calibri"/>
          <w:color w:val="auto"/>
          <w:szCs w:val="22"/>
          <w:lang w:val="nl-NL"/>
        </w:rPr>
        <w:t xml:space="preserve"> i.p.v. de Vrijetijdspas. Alle aanwezige cultuurraadleden</w:t>
      </w:r>
      <w:r w:rsidRPr="000119A7">
        <w:rPr>
          <w:rFonts w:ascii="Calibri" w:hAnsi="Calibri" w:cs="Calibri"/>
          <w:color w:val="auto"/>
          <w:szCs w:val="22"/>
          <w:lang w:val="nl-NL"/>
        </w:rPr>
        <w:t xml:space="preserve"> kregen een folder met alle info. Deze </w:t>
      </w:r>
      <w:r w:rsidR="00FA4791">
        <w:rPr>
          <w:rFonts w:ascii="Calibri" w:hAnsi="Calibri" w:cs="Calibri"/>
          <w:color w:val="auto"/>
          <w:szCs w:val="22"/>
          <w:lang w:val="nl-NL"/>
        </w:rPr>
        <w:t xml:space="preserve">info </w:t>
      </w:r>
      <w:r w:rsidRPr="000119A7">
        <w:rPr>
          <w:rFonts w:ascii="Calibri" w:hAnsi="Calibri" w:cs="Calibri"/>
          <w:color w:val="auto"/>
          <w:szCs w:val="22"/>
          <w:lang w:val="nl-NL"/>
        </w:rPr>
        <w:t xml:space="preserve">kan je ook vinden op </w:t>
      </w:r>
      <w:hyperlink r:id="rId16" w:history="1">
        <w:r w:rsidRPr="000119A7">
          <w:rPr>
            <w:rStyle w:val="Hyperlink"/>
            <w:rFonts w:ascii="Calibri" w:hAnsi="Calibri" w:cs="Calibri"/>
            <w:szCs w:val="22"/>
            <w:lang w:val="nl-NL"/>
          </w:rPr>
          <w:t>www.uitpas.be</w:t>
        </w:r>
      </w:hyperlink>
      <w:r w:rsidRPr="000119A7">
        <w:rPr>
          <w:rFonts w:ascii="Calibri" w:hAnsi="Calibri" w:cs="Calibri"/>
          <w:color w:val="auto"/>
          <w:szCs w:val="22"/>
          <w:lang w:val="nl-NL"/>
        </w:rPr>
        <w:t xml:space="preserve"> of </w:t>
      </w:r>
      <w:hyperlink r:id="rId17" w:history="1">
        <w:r w:rsidRPr="000119A7">
          <w:rPr>
            <w:rStyle w:val="Hyperlink"/>
            <w:rFonts w:ascii="Calibri" w:hAnsi="Calibri" w:cs="Calibri"/>
            <w:szCs w:val="22"/>
            <w:lang w:val="nl-NL"/>
          </w:rPr>
          <w:t>https://www.cultuurenerfgoeddemerode.be/uitpas-de-merode</w:t>
        </w:r>
      </w:hyperlink>
      <w:r w:rsidRPr="000119A7">
        <w:rPr>
          <w:rFonts w:ascii="Calibri" w:hAnsi="Calibri" w:cs="Calibri"/>
          <w:color w:val="auto"/>
          <w:szCs w:val="22"/>
          <w:lang w:val="nl-NL"/>
        </w:rPr>
        <w:t xml:space="preserve">. </w:t>
      </w:r>
      <w:r>
        <w:rPr>
          <w:rFonts w:ascii="Calibri" w:hAnsi="Calibri" w:cs="Calibri"/>
          <w:color w:val="auto"/>
          <w:szCs w:val="22"/>
          <w:lang w:val="nl-NL"/>
        </w:rPr>
        <w:t xml:space="preserve">Vanaf 2023 zal stilaan ook het aanbod van de verenigingen geïntegreerd worden </w:t>
      </w:r>
      <w:r>
        <w:rPr>
          <w:rFonts w:ascii="Calibri" w:hAnsi="Calibri" w:cs="Calibri"/>
          <w:color w:val="auto"/>
          <w:szCs w:val="22"/>
          <w:lang w:val="nl-NL"/>
        </w:rPr>
        <w:lastRenderedPageBreak/>
        <w:t>en zal de Vrijetijdpas vervangen worden door de UiTPAS de Merode. Meer info en de nodige infosessies volgen nog.</w:t>
      </w:r>
    </w:p>
    <w:p w14:paraId="2069B060" w14:textId="77777777" w:rsidR="000119A7" w:rsidRPr="000119A7" w:rsidRDefault="000119A7" w:rsidP="00FA4791">
      <w:pPr>
        <w:jc w:val="both"/>
        <w:rPr>
          <w:rFonts w:ascii="Calibri" w:hAnsi="Calibri" w:cs="Calibri"/>
          <w:szCs w:val="22"/>
          <w:lang w:val="nl-NL"/>
        </w:rPr>
      </w:pPr>
    </w:p>
    <w:p w14:paraId="5A7DFE6A" w14:textId="7037DACA" w:rsidR="000119A7" w:rsidRPr="000119A7" w:rsidRDefault="004428A6" w:rsidP="00FA4791">
      <w:pPr>
        <w:pStyle w:val="Lijstalinea"/>
        <w:numPr>
          <w:ilvl w:val="0"/>
          <w:numId w:val="22"/>
        </w:numPr>
        <w:tabs>
          <w:tab w:val="left" w:pos="-1440"/>
          <w:tab w:val="left" w:pos="-720"/>
          <w:tab w:val="left" w:pos="6804"/>
        </w:tabs>
        <w:jc w:val="both"/>
        <w:rPr>
          <w:rFonts w:ascii="Calibri" w:hAnsi="Calibri" w:cs="Calibri"/>
          <w:b/>
          <w:color w:val="auto"/>
          <w:szCs w:val="22"/>
          <w:lang w:val="nl-NL"/>
        </w:rPr>
      </w:pPr>
      <w:r w:rsidRPr="000119A7">
        <w:rPr>
          <w:rFonts w:ascii="Calibri" w:hAnsi="Calibri" w:cs="Calibri"/>
          <w:b/>
          <w:color w:val="auto"/>
          <w:szCs w:val="22"/>
          <w:lang w:val="nl-NL"/>
        </w:rPr>
        <w:t>Rondje: opstart werkjaar verenigingen</w:t>
      </w:r>
    </w:p>
    <w:p w14:paraId="4BFAA9EB" w14:textId="491367E0" w:rsidR="000119A7" w:rsidRPr="000119A7" w:rsidRDefault="000119A7" w:rsidP="00FA4791">
      <w:pPr>
        <w:tabs>
          <w:tab w:val="left" w:pos="-1440"/>
          <w:tab w:val="left" w:pos="-720"/>
        </w:tabs>
        <w:ind w:left="720"/>
        <w:jc w:val="both"/>
        <w:rPr>
          <w:rFonts w:ascii="Calibri" w:hAnsi="Calibri" w:cs="Calibri"/>
          <w:szCs w:val="22"/>
          <w:lang w:val="nl-NL"/>
        </w:rPr>
      </w:pPr>
      <w:r>
        <w:rPr>
          <w:rFonts w:ascii="Calibri" w:hAnsi="Calibri" w:cs="Calibri"/>
          <w:szCs w:val="22"/>
          <w:lang w:val="nl-NL"/>
        </w:rPr>
        <w:t xml:space="preserve">De verenigingen zijn allemaal (terug) bezig. Hierbij een aantal zaken op de kalender: </w:t>
      </w:r>
    </w:p>
    <w:p w14:paraId="227CFB03" w14:textId="42518225" w:rsidR="005F464A" w:rsidRPr="005F464A" w:rsidRDefault="005F464A" w:rsidP="00FA4791">
      <w:pPr>
        <w:pStyle w:val="Lijstalinea"/>
        <w:numPr>
          <w:ilvl w:val="0"/>
          <w:numId w:val="28"/>
        </w:numPr>
        <w:tabs>
          <w:tab w:val="left" w:pos="-1440"/>
          <w:tab w:val="left" w:pos="-720"/>
        </w:tabs>
        <w:jc w:val="both"/>
        <w:rPr>
          <w:rFonts w:ascii="Calibri" w:hAnsi="Calibri" w:cs="Calibri"/>
          <w:szCs w:val="22"/>
          <w:lang w:val="nl-NL"/>
        </w:rPr>
      </w:pPr>
      <w:r w:rsidRPr="005F464A">
        <w:rPr>
          <w:rFonts w:ascii="Calibri" w:hAnsi="Calibri" w:cs="Calibri"/>
          <w:color w:val="auto"/>
          <w:szCs w:val="22"/>
          <w:lang w:val="nl-NL"/>
        </w:rPr>
        <w:t xml:space="preserve">Born2Act repeteert voor een nieuw stuk, </w:t>
      </w:r>
      <w:r>
        <w:rPr>
          <w:rFonts w:ascii="Calibri" w:hAnsi="Calibri" w:cs="Calibri"/>
          <w:color w:val="auto"/>
          <w:szCs w:val="22"/>
          <w:lang w:val="nl-NL"/>
        </w:rPr>
        <w:t xml:space="preserve">voorstellingen vanaf 15 oktober </w:t>
      </w:r>
      <w:r w:rsidRPr="005F464A">
        <w:rPr>
          <w:rFonts w:ascii="Calibri" w:hAnsi="Calibri" w:cs="Calibri"/>
          <w:color w:val="auto"/>
          <w:szCs w:val="22"/>
          <w:lang w:val="nl-NL"/>
        </w:rPr>
        <w:t>2022</w:t>
      </w:r>
    </w:p>
    <w:p w14:paraId="753EF2D0" w14:textId="4663A59A" w:rsidR="005F464A" w:rsidRPr="005F464A" w:rsidRDefault="005F464A" w:rsidP="00FA4791">
      <w:pPr>
        <w:pStyle w:val="Lijstalinea"/>
        <w:numPr>
          <w:ilvl w:val="0"/>
          <w:numId w:val="28"/>
        </w:numPr>
        <w:tabs>
          <w:tab w:val="left" w:pos="-1440"/>
          <w:tab w:val="left" w:pos="-720"/>
        </w:tabs>
        <w:jc w:val="both"/>
        <w:rPr>
          <w:rFonts w:ascii="Calibri" w:hAnsi="Calibri" w:cs="Calibri"/>
          <w:szCs w:val="22"/>
          <w:lang w:val="nl-NL"/>
        </w:rPr>
      </w:pPr>
      <w:r>
        <w:rPr>
          <w:rFonts w:ascii="Calibri" w:hAnsi="Calibri" w:cs="Calibri"/>
          <w:color w:val="auto"/>
          <w:szCs w:val="22"/>
          <w:lang w:val="nl-NL"/>
        </w:rPr>
        <w:t>De Stekkebijters hebben een nieuw stuk, voorstellingen van 11 tot 13 november 2022</w:t>
      </w:r>
    </w:p>
    <w:p w14:paraId="66A0E101" w14:textId="3905BD8B" w:rsidR="005F464A" w:rsidRPr="005F464A" w:rsidRDefault="005F464A" w:rsidP="00FA4791">
      <w:pPr>
        <w:pStyle w:val="Lijstalinea"/>
        <w:numPr>
          <w:ilvl w:val="0"/>
          <w:numId w:val="28"/>
        </w:numPr>
        <w:tabs>
          <w:tab w:val="left" w:pos="-1440"/>
          <w:tab w:val="left" w:pos="-720"/>
        </w:tabs>
        <w:jc w:val="both"/>
        <w:rPr>
          <w:rFonts w:ascii="Calibri" w:hAnsi="Calibri" w:cs="Calibri"/>
          <w:szCs w:val="22"/>
          <w:lang w:val="nl-NL"/>
        </w:rPr>
      </w:pPr>
      <w:r>
        <w:rPr>
          <w:rFonts w:ascii="Calibri" w:hAnsi="Calibri" w:cs="Calibri"/>
          <w:color w:val="auto"/>
          <w:szCs w:val="22"/>
          <w:lang w:val="nl-NL"/>
        </w:rPr>
        <w:t>Fanfare Hulshout organiseert haar mosseldag op 8 oktober 2022</w:t>
      </w:r>
    </w:p>
    <w:p w14:paraId="2C454115" w14:textId="6F1D1951" w:rsidR="005F464A" w:rsidRPr="005F464A" w:rsidRDefault="005F464A" w:rsidP="00FA4791">
      <w:pPr>
        <w:pStyle w:val="Lijstalinea"/>
        <w:numPr>
          <w:ilvl w:val="0"/>
          <w:numId w:val="28"/>
        </w:numPr>
        <w:tabs>
          <w:tab w:val="left" w:pos="-1440"/>
          <w:tab w:val="left" w:pos="-720"/>
        </w:tabs>
        <w:jc w:val="both"/>
        <w:rPr>
          <w:rFonts w:ascii="Calibri" w:hAnsi="Calibri" w:cs="Calibri"/>
          <w:color w:val="auto"/>
          <w:szCs w:val="22"/>
          <w:lang w:val="nl-NL"/>
        </w:rPr>
      </w:pPr>
      <w:r w:rsidRPr="005F464A">
        <w:rPr>
          <w:rFonts w:ascii="Calibri" w:hAnsi="Calibri" w:cs="Calibri"/>
          <w:color w:val="auto"/>
          <w:szCs w:val="22"/>
          <w:lang w:val="nl-NL"/>
        </w:rPr>
        <w:t>De Kindervriendjes hebben een bal op 30 september 2022</w:t>
      </w:r>
    </w:p>
    <w:p w14:paraId="4A612BF7" w14:textId="4485D51C" w:rsidR="005F464A" w:rsidRPr="005F464A" w:rsidRDefault="005F464A" w:rsidP="00FA4791">
      <w:pPr>
        <w:pStyle w:val="Lijstalinea"/>
        <w:numPr>
          <w:ilvl w:val="0"/>
          <w:numId w:val="28"/>
        </w:numPr>
        <w:tabs>
          <w:tab w:val="left" w:pos="-1440"/>
          <w:tab w:val="left" w:pos="-720"/>
        </w:tabs>
        <w:jc w:val="both"/>
        <w:rPr>
          <w:rFonts w:ascii="Calibri" w:hAnsi="Calibri" w:cs="Calibri"/>
          <w:color w:val="auto"/>
          <w:szCs w:val="22"/>
          <w:lang w:val="nl-NL"/>
        </w:rPr>
      </w:pPr>
      <w:r w:rsidRPr="005F464A">
        <w:rPr>
          <w:rFonts w:ascii="Calibri" w:hAnsi="Calibri" w:cs="Calibri"/>
          <w:color w:val="auto"/>
          <w:szCs w:val="22"/>
          <w:lang w:val="nl-NL"/>
        </w:rPr>
        <w:t>Heemkring Wadja heeft een stamboekdag op 9 oktober 2022</w:t>
      </w:r>
    </w:p>
    <w:p w14:paraId="7767E781" w14:textId="1C57ECD9" w:rsidR="00870DFD" w:rsidRPr="00095ADF" w:rsidRDefault="00870DFD" w:rsidP="00FA4791">
      <w:pPr>
        <w:pStyle w:val="Lijstalinea"/>
        <w:tabs>
          <w:tab w:val="left" w:pos="-1440"/>
          <w:tab w:val="left" w:pos="-720"/>
          <w:tab w:val="left" w:pos="6804"/>
        </w:tabs>
        <w:ind w:left="720"/>
        <w:jc w:val="both"/>
        <w:rPr>
          <w:rFonts w:ascii="Calibri" w:hAnsi="Calibri" w:cs="Calibri"/>
          <w:b/>
          <w:color w:val="auto"/>
          <w:szCs w:val="22"/>
          <w:lang w:val="nl-NL"/>
        </w:rPr>
      </w:pPr>
    </w:p>
    <w:p w14:paraId="7E8101C3" w14:textId="71EF633C" w:rsidR="00C73931" w:rsidRPr="00095ADF" w:rsidRDefault="00C73931" w:rsidP="00FA4791">
      <w:pPr>
        <w:pStyle w:val="Lijstalinea"/>
        <w:tabs>
          <w:tab w:val="left" w:pos="-1440"/>
          <w:tab w:val="left" w:pos="-720"/>
          <w:tab w:val="left" w:pos="6804"/>
        </w:tabs>
        <w:ind w:left="1080"/>
        <w:jc w:val="both"/>
        <w:rPr>
          <w:rFonts w:ascii="Calibri" w:hAnsi="Calibri" w:cs="Calibri"/>
          <w:i/>
          <w:color w:val="auto"/>
          <w:szCs w:val="22"/>
          <w:lang w:val="nl-NL"/>
        </w:rPr>
      </w:pPr>
    </w:p>
    <w:p w14:paraId="0CD364BB" w14:textId="2C794A45" w:rsidR="00543B11" w:rsidRPr="00095ADF" w:rsidRDefault="004D5B09" w:rsidP="00FA4791">
      <w:pPr>
        <w:tabs>
          <w:tab w:val="left" w:pos="-1440"/>
          <w:tab w:val="left" w:pos="-720"/>
          <w:tab w:val="left" w:pos="6804"/>
        </w:tabs>
        <w:jc w:val="both"/>
        <w:rPr>
          <w:rFonts w:ascii="Calibri" w:hAnsi="Calibri" w:cs="Calibri"/>
          <w:szCs w:val="22"/>
          <w:lang w:val="nl-NL"/>
        </w:rPr>
      </w:pPr>
      <w:r w:rsidRPr="00095ADF">
        <w:rPr>
          <w:rFonts w:ascii="Calibri" w:hAnsi="Calibri" w:cs="Calibri"/>
          <w:szCs w:val="22"/>
          <w:lang w:val="nl-NL"/>
        </w:rPr>
        <w:t>Ei</w:t>
      </w:r>
      <w:r w:rsidR="00543B11" w:rsidRPr="00095ADF">
        <w:rPr>
          <w:rFonts w:ascii="Calibri" w:hAnsi="Calibri" w:cs="Calibri"/>
          <w:szCs w:val="22"/>
          <w:lang w:val="nl-NL"/>
        </w:rPr>
        <w:t>nde</w:t>
      </w:r>
      <w:r w:rsidR="004428A6" w:rsidRPr="00095ADF">
        <w:rPr>
          <w:rFonts w:ascii="Calibri" w:hAnsi="Calibri" w:cs="Calibri"/>
          <w:szCs w:val="22"/>
          <w:lang w:val="nl-NL"/>
        </w:rPr>
        <w:t>: 22</w:t>
      </w:r>
      <w:r w:rsidR="00EF5305" w:rsidRPr="00095ADF">
        <w:rPr>
          <w:rFonts w:ascii="Calibri" w:hAnsi="Calibri" w:cs="Calibri"/>
          <w:szCs w:val="22"/>
          <w:lang w:val="nl-NL"/>
        </w:rPr>
        <w:t>.30</w:t>
      </w:r>
      <w:r w:rsidR="00543B11" w:rsidRPr="00095ADF">
        <w:rPr>
          <w:rFonts w:ascii="Calibri" w:hAnsi="Calibri" w:cs="Calibri"/>
          <w:szCs w:val="22"/>
          <w:lang w:val="nl-NL"/>
        </w:rPr>
        <w:t xml:space="preserve"> uur</w:t>
      </w:r>
    </w:p>
    <w:p w14:paraId="3C2A8AF4" w14:textId="77777777" w:rsidR="001A525A" w:rsidRPr="00095ADF" w:rsidRDefault="001A525A" w:rsidP="00FA4791">
      <w:pPr>
        <w:tabs>
          <w:tab w:val="left" w:pos="-1440"/>
          <w:tab w:val="left" w:pos="-720"/>
          <w:tab w:val="left" w:pos="6804"/>
        </w:tabs>
        <w:jc w:val="both"/>
        <w:rPr>
          <w:rFonts w:ascii="Calibri" w:hAnsi="Calibri" w:cs="Calibri"/>
          <w:szCs w:val="22"/>
          <w:lang w:val="nl-NL"/>
        </w:rPr>
      </w:pPr>
    </w:p>
    <w:p w14:paraId="46028619" w14:textId="6E6CD407" w:rsidR="001C4709" w:rsidRPr="00095ADF" w:rsidRDefault="001A525A" w:rsidP="00FA4791">
      <w:pPr>
        <w:pBdr>
          <w:top w:val="single" w:sz="4" w:space="1" w:color="BDCD00"/>
          <w:left w:val="single" w:sz="4" w:space="4" w:color="BDCD00"/>
          <w:bottom w:val="single" w:sz="4" w:space="1" w:color="BDCD00"/>
          <w:right w:val="single" w:sz="4" w:space="1" w:color="BDCD00"/>
        </w:pBdr>
        <w:tabs>
          <w:tab w:val="left" w:pos="-1440"/>
          <w:tab w:val="left" w:pos="-720"/>
          <w:tab w:val="left" w:pos="6804"/>
        </w:tabs>
        <w:jc w:val="both"/>
        <w:rPr>
          <w:rFonts w:ascii="Calibri" w:hAnsi="Calibri" w:cs="Calibri"/>
          <w:szCs w:val="22"/>
          <w:lang w:val="nl-BE"/>
        </w:rPr>
      </w:pPr>
      <w:r w:rsidRPr="00095ADF">
        <w:rPr>
          <w:rFonts w:ascii="Calibri" w:hAnsi="Calibri" w:cs="Calibri"/>
          <w:szCs w:val="22"/>
          <w:lang w:val="nl-NL"/>
        </w:rPr>
        <w:t>V</w:t>
      </w:r>
      <w:r w:rsidR="001C4709" w:rsidRPr="00095ADF">
        <w:rPr>
          <w:rFonts w:ascii="Calibri" w:hAnsi="Calibri" w:cs="Calibri"/>
          <w:szCs w:val="22"/>
          <w:lang w:val="nl-NL"/>
        </w:rPr>
        <w:t xml:space="preserve">olgende </w:t>
      </w:r>
      <w:r w:rsidR="00DB79DE" w:rsidRPr="00095ADF">
        <w:rPr>
          <w:rFonts w:ascii="Calibri" w:hAnsi="Calibri" w:cs="Calibri"/>
          <w:szCs w:val="22"/>
          <w:lang w:val="nl-NL"/>
        </w:rPr>
        <w:t>vergadering:</w:t>
      </w:r>
      <w:r w:rsidR="0034285B" w:rsidRPr="00095ADF">
        <w:rPr>
          <w:rFonts w:ascii="Calibri" w:hAnsi="Calibri" w:cs="Calibri"/>
          <w:szCs w:val="22"/>
          <w:lang w:val="nl-NL"/>
        </w:rPr>
        <w:t xml:space="preserve"> oktober / november, datum</w:t>
      </w:r>
      <w:r w:rsidR="00DB79DE" w:rsidRPr="00095ADF">
        <w:rPr>
          <w:rFonts w:ascii="Calibri" w:hAnsi="Calibri" w:cs="Calibri"/>
          <w:szCs w:val="22"/>
          <w:lang w:val="nl-NL"/>
        </w:rPr>
        <w:t xml:space="preserve"> </w:t>
      </w:r>
      <w:r w:rsidR="0034285B" w:rsidRPr="00095ADF">
        <w:rPr>
          <w:rFonts w:ascii="Calibri" w:hAnsi="Calibri" w:cs="Calibri"/>
          <w:szCs w:val="22"/>
          <w:lang w:val="nl-NL"/>
        </w:rPr>
        <w:t>i.f.v. de kandidaten voor de jury</w:t>
      </w:r>
    </w:p>
    <w:sectPr w:rsidR="001C4709" w:rsidRPr="00095ADF" w:rsidSect="009E02FE">
      <w:footerReference w:type="even" r:id="rId18"/>
      <w:footerReference w:type="default" r:id="rId19"/>
      <w:endnotePr>
        <w:numFmt w:val="decimal"/>
      </w:endnotePr>
      <w:pgSz w:w="11906" w:h="16838"/>
      <w:pgMar w:top="1417" w:right="1416" w:bottom="1417" w:left="1417" w:header="426" w:footer="35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FC932" w14:textId="77777777" w:rsidR="005B6FAC" w:rsidRDefault="005B6FAC">
      <w:r>
        <w:separator/>
      </w:r>
    </w:p>
  </w:endnote>
  <w:endnote w:type="continuationSeparator" w:id="0">
    <w:p w14:paraId="371C40BA" w14:textId="77777777" w:rsidR="005B6FAC" w:rsidRDefault="005B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4B4B" w14:textId="77777777" w:rsidR="009C73C5" w:rsidRDefault="009C73C5">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6365"/>
      <w:docPartObj>
        <w:docPartGallery w:val="Page Numbers (Bottom of Page)"/>
        <w:docPartUnique/>
      </w:docPartObj>
    </w:sdtPr>
    <w:sdtEndPr/>
    <w:sdtContent>
      <w:p w14:paraId="3FE0132F" w14:textId="2DB6D562" w:rsidR="009C73C5" w:rsidRDefault="009C73C5" w:rsidP="002B367C">
        <w:pPr>
          <w:pStyle w:val="Voettekst"/>
          <w:pBdr>
            <w:top w:val="single" w:sz="4" w:space="1" w:color="BDCD00"/>
          </w:pBdr>
          <w:jc w:val="right"/>
        </w:pPr>
        <w:r w:rsidRPr="002B367C">
          <w:rPr>
            <w:color w:val="808080"/>
          </w:rPr>
          <w:fldChar w:fldCharType="begin"/>
        </w:r>
        <w:r w:rsidRPr="002B367C">
          <w:rPr>
            <w:color w:val="808080"/>
          </w:rPr>
          <w:instrText xml:space="preserve"> PAGE   \* MERGEFORMAT </w:instrText>
        </w:r>
        <w:r w:rsidRPr="002B367C">
          <w:rPr>
            <w:color w:val="808080"/>
          </w:rPr>
          <w:fldChar w:fldCharType="separate"/>
        </w:r>
        <w:r w:rsidR="008B351E">
          <w:rPr>
            <w:noProof/>
            <w:color w:val="808080"/>
          </w:rPr>
          <w:t>4</w:t>
        </w:r>
        <w:r w:rsidRPr="002B367C">
          <w:rPr>
            <w:color w:val="808080"/>
          </w:rPr>
          <w:fldChar w:fldCharType="end"/>
        </w:r>
      </w:p>
    </w:sdtContent>
  </w:sdt>
  <w:p w14:paraId="124CD9EE" w14:textId="77777777" w:rsidR="009C73C5" w:rsidRPr="0083308D" w:rsidRDefault="009C73C5" w:rsidP="00AF36AB">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s>
      <w:ind w:left="-142" w:firstLine="284"/>
      <w:jc w:val="both"/>
      <w:rPr>
        <w:rFonts w:ascii="Calibri" w:hAnsi="Calibri" w:cs="Calibri"/>
        <w:color w:val="87878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7472" w14:textId="77777777" w:rsidR="005B6FAC" w:rsidRDefault="005B6FAC">
      <w:r>
        <w:separator/>
      </w:r>
    </w:p>
  </w:footnote>
  <w:footnote w:type="continuationSeparator" w:id="0">
    <w:p w14:paraId="40D17446" w14:textId="77777777" w:rsidR="005B6FAC" w:rsidRDefault="005B6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563F"/>
    <w:multiLevelType w:val="hybridMultilevel"/>
    <w:tmpl w:val="D7486448"/>
    <w:lvl w:ilvl="0" w:tplc="775A5CAE">
      <w:start w:val="1"/>
      <w:numFmt w:val="bullet"/>
      <w:lvlText w:val=""/>
      <w:lvlJc w:val="left"/>
      <w:pPr>
        <w:tabs>
          <w:tab w:val="num" w:pos="720"/>
        </w:tabs>
        <w:ind w:left="720" w:hanging="360"/>
      </w:pPr>
      <w:rPr>
        <w:rFonts w:ascii="Wingdings 3" w:hAnsi="Wingdings 3" w:hint="default"/>
      </w:rPr>
    </w:lvl>
    <w:lvl w:ilvl="1" w:tplc="FDFEA662">
      <w:start w:val="206"/>
      <w:numFmt w:val="bullet"/>
      <w:lvlText w:val=""/>
      <w:lvlJc w:val="left"/>
      <w:pPr>
        <w:tabs>
          <w:tab w:val="num" w:pos="1440"/>
        </w:tabs>
        <w:ind w:left="1440" w:hanging="360"/>
      </w:pPr>
      <w:rPr>
        <w:rFonts w:ascii="Wingdings 3" w:hAnsi="Wingdings 3" w:hint="default"/>
      </w:rPr>
    </w:lvl>
    <w:lvl w:ilvl="2" w:tplc="6D56E0BA" w:tentative="1">
      <w:start w:val="1"/>
      <w:numFmt w:val="bullet"/>
      <w:lvlText w:val=""/>
      <w:lvlJc w:val="left"/>
      <w:pPr>
        <w:tabs>
          <w:tab w:val="num" w:pos="2160"/>
        </w:tabs>
        <w:ind w:left="2160" w:hanging="360"/>
      </w:pPr>
      <w:rPr>
        <w:rFonts w:ascii="Wingdings 3" w:hAnsi="Wingdings 3" w:hint="default"/>
      </w:rPr>
    </w:lvl>
    <w:lvl w:ilvl="3" w:tplc="E138AAA0" w:tentative="1">
      <w:start w:val="1"/>
      <w:numFmt w:val="bullet"/>
      <w:lvlText w:val=""/>
      <w:lvlJc w:val="left"/>
      <w:pPr>
        <w:tabs>
          <w:tab w:val="num" w:pos="2880"/>
        </w:tabs>
        <w:ind w:left="2880" w:hanging="360"/>
      </w:pPr>
      <w:rPr>
        <w:rFonts w:ascii="Wingdings 3" w:hAnsi="Wingdings 3" w:hint="default"/>
      </w:rPr>
    </w:lvl>
    <w:lvl w:ilvl="4" w:tplc="3A5EB030" w:tentative="1">
      <w:start w:val="1"/>
      <w:numFmt w:val="bullet"/>
      <w:lvlText w:val=""/>
      <w:lvlJc w:val="left"/>
      <w:pPr>
        <w:tabs>
          <w:tab w:val="num" w:pos="3600"/>
        </w:tabs>
        <w:ind w:left="3600" w:hanging="360"/>
      </w:pPr>
      <w:rPr>
        <w:rFonts w:ascii="Wingdings 3" w:hAnsi="Wingdings 3" w:hint="default"/>
      </w:rPr>
    </w:lvl>
    <w:lvl w:ilvl="5" w:tplc="B1F80A62" w:tentative="1">
      <w:start w:val="1"/>
      <w:numFmt w:val="bullet"/>
      <w:lvlText w:val=""/>
      <w:lvlJc w:val="left"/>
      <w:pPr>
        <w:tabs>
          <w:tab w:val="num" w:pos="4320"/>
        </w:tabs>
        <w:ind w:left="4320" w:hanging="360"/>
      </w:pPr>
      <w:rPr>
        <w:rFonts w:ascii="Wingdings 3" w:hAnsi="Wingdings 3" w:hint="default"/>
      </w:rPr>
    </w:lvl>
    <w:lvl w:ilvl="6" w:tplc="90F6CB98" w:tentative="1">
      <w:start w:val="1"/>
      <w:numFmt w:val="bullet"/>
      <w:lvlText w:val=""/>
      <w:lvlJc w:val="left"/>
      <w:pPr>
        <w:tabs>
          <w:tab w:val="num" w:pos="5040"/>
        </w:tabs>
        <w:ind w:left="5040" w:hanging="360"/>
      </w:pPr>
      <w:rPr>
        <w:rFonts w:ascii="Wingdings 3" w:hAnsi="Wingdings 3" w:hint="default"/>
      </w:rPr>
    </w:lvl>
    <w:lvl w:ilvl="7" w:tplc="3FF64030" w:tentative="1">
      <w:start w:val="1"/>
      <w:numFmt w:val="bullet"/>
      <w:lvlText w:val=""/>
      <w:lvlJc w:val="left"/>
      <w:pPr>
        <w:tabs>
          <w:tab w:val="num" w:pos="5760"/>
        </w:tabs>
        <w:ind w:left="5760" w:hanging="360"/>
      </w:pPr>
      <w:rPr>
        <w:rFonts w:ascii="Wingdings 3" w:hAnsi="Wingdings 3" w:hint="default"/>
      </w:rPr>
    </w:lvl>
    <w:lvl w:ilvl="8" w:tplc="C8C849B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7C11CF8"/>
    <w:multiLevelType w:val="singleLevel"/>
    <w:tmpl w:val="06821E3C"/>
    <w:lvl w:ilvl="0">
      <w:numFmt w:val="bullet"/>
      <w:lvlText w:val="-"/>
      <w:lvlJc w:val="left"/>
      <w:pPr>
        <w:tabs>
          <w:tab w:val="num" w:pos="360"/>
        </w:tabs>
        <w:ind w:left="360" w:hanging="360"/>
      </w:pPr>
      <w:rPr>
        <w:rFonts w:hint="default"/>
      </w:rPr>
    </w:lvl>
  </w:abstractNum>
  <w:abstractNum w:abstractNumId="2" w15:restartNumberingAfterBreak="0">
    <w:nsid w:val="0A6C7A2C"/>
    <w:multiLevelType w:val="hybridMultilevel"/>
    <w:tmpl w:val="9D2E7B90"/>
    <w:lvl w:ilvl="0" w:tplc="FDE25664">
      <w:start w:val="30"/>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DD67187"/>
    <w:multiLevelType w:val="hybridMultilevel"/>
    <w:tmpl w:val="928475E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7055091"/>
    <w:multiLevelType w:val="hybridMultilevel"/>
    <w:tmpl w:val="55F0464C"/>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5" w15:restartNumberingAfterBreak="0">
    <w:nsid w:val="1B8C7878"/>
    <w:multiLevelType w:val="hybridMultilevel"/>
    <w:tmpl w:val="BE44C2EE"/>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1CF640A8"/>
    <w:multiLevelType w:val="hybridMultilevel"/>
    <w:tmpl w:val="6BD2C4F8"/>
    <w:lvl w:ilvl="0" w:tplc="CB5AC536">
      <w:start w:val="1"/>
      <w:numFmt w:val="decimal"/>
      <w:lvlText w:val="%1."/>
      <w:lvlJc w:val="left"/>
      <w:pPr>
        <w:ind w:left="720" w:hanging="360"/>
      </w:pPr>
      <w:rPr>
        <w:rFonts w:ascii="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1">
      <w:start w:val="1"/>
      <w:numFmt w:val="bullet"/>
      <w:lvlText w:val=""/>
      <w:lvlJc w:val="left"/>
      <w:pPr>
        <w:ind w:left="2160" w:hanging="180"/>
      </w:pPr>
      <w:rPr>
        <w:rFonts w:ascii="Symbol" w:hAnsi="Symbo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E107385"/>
    <w:multiLevelType w:val="hybridMultilevel"/>
    <w:tmpl w:val="261C8D8C"/>
    <w:lvl w:ilvl="0" w:tplc="A9D28CCC">
      <w:start w:val="1"/>
      <w:numFmt w:val="bullet"/>
      <w:lvlText w:val=""/>
      <w:lvlJc w:val="left"/>
      <w:pPr>
        <w:tabs>
          <w:tab w:val="num" w:pos="720"/>
        </w:tabs>
        <w:ind w:left="720" w:hanging="360"/>
      </w:pPr>
      <w:rPr>
        <w:rFonts w:ascii="Wingdings" w:hAnsi="Wingdings" w:hint="default"/>
      </w:rPr>
    </w:lvl>
    <w:lvl w:ilvl="1" w:tplc="DB840BC0">
      <w:start w:val="1"/>
      <w:numFmt w:val="bullet"/>
      <w:lvlText w:val=""/>
      <w:lvlJc w:val="left"/>
      <w:pPr>
        <w:tabs>
          <w:tab w:val="num" w:pos="1440"/>
        </w:tabs>
        <w:ind w:left="1440" w:hanging="360"/>
      </w:pPr>
      <w:rPr>
        <w:rFonts w:ascii="Wingdings" w:hAnsi="Wingdings" w:hint="default"/>
      </w:rPr>
    </w:lvl>
    <w:lvl w:ilvl="2" w:tplc="132A9666" w:tentative="1">
      <w:start w:val="1"/>
      <w:numFmt w:val="bullet"/>
      <w:lvlText w:val=""/>
      <w:lvlJc w:val="left"/>
      <w:pPr>
        <w:tabs>
          <w:tab w:val="num" w:pos="2160"/>
        </w:tabs>
        <w:ind w:left="2160" w:hanging="360"/>
      </w:pPr>
      <w:rPr>
        <w:rFonts w:ascii="Wingdings" w:hAnsi="Wingdings" w:hint="default"/>
      </w:rPr>
    </w:lvl>
    <w:lvl w:ilvl="3" w:tplc="38F80CBA" w:tentative="1">
      <w:start w:val="1"/>
      <w:numFmt w:val="bullet"/>
      <w:lvlText w:val=""/>
      <w:lvlJc w:val="left"/>
      <w:pPr>
        <w:tabs>
          <w:tab w:val="num" w:pos="2880"/>
        </w:tabs>
        <w:ind w:left="2880" w:hanging="360"/>
      </w:pPr>
      <w:rPr>
        <w:rFonts w:ascii="Wingdings" w:hAnsi="Wingdings" w:hint="default"/>
      </w:rPr>
    </w:lvl>
    <w:lvl w:ilvl="4" w:tplc="AA8654DC" w:tentative="1">
      <w:start w:val="1"/>
      <w:numFmt w:val="bullet"/>
      <w:lvlText w:val=""/>
      <w:lvlJc w:val="left"/>
      <w:pPr>
        <w:tabs>
          <w:tab w:val="num" w:pos="3600"/>
        </w:tabs>
        <w:ind w:left="3600" w:hanging="360"/>
      </w:pPr>
      <w:rPr>
        <w:rFonts w:ascii="Wingdings" w:hAnsi="Wingdings" w:hint="default"/>
      </w:rPr>
    </w:lvl>
    <w:lvl w:ilvl="5" w:tplc="F8DCC1A6" w:tentative="1">
      <w:start w:val="1"/>
      <w:numFmt w:val="bullet"/>
      <w:lvlText w:val=""/>
      <w:lvlJc w:val="left"/>
      <w:pPr>
        <w:tabs>
          <w:tab w:val="num" w:pos="4320"/>
        </w:tabs>
        <w:ind w:left="4320" w:hanging="360"/>
      </w:pPr>
      <w:rPr>
        <w:rFonts w:ascii="Wingdings" w:hAnsi="Wingdings" w:hint="default"/>
      </w:rPr>
    </w:lvl>
    <w:lvl w:ilvl="6" w:tplc="7EC26640" w:tentative="1">
      <w:start w:val="1"/>
      <w:numFmt w:val="bullet"/>
      <w:lvlText w:val=""/>
      <w:lvlJc w:val="left"/>
      <w:pPr>
        <w:tabs>
          <w:tab w:val="num" w:pos="5040"/>
        </w:tabs>
        <w:ind w:left="5040" w:hanging="360"/>
      </w:pPr>
      <w:rPr>
        <w:rFonts w:ascii="Wingdings" w:hAnsi="Wingdings" w:hint="default"/>
      </w:rPr>
    </w:lvl>
    <w:lvl w:ilvl="7" w:tplc="219A96AE" w:tentative="1">
      <w:start w:val="1"/>
      <w:numFmt w:val="bullet"/>
      <w:lvlText w:val=""/>
      <w:lvlJc w:val="left"/>
      <w:pPr>
        <w:tabs>
          <w:tab w:val="num" w:pos="5760"/>
        </w:tabs>
        <w:ind w:left="5760" w:hanging="360"/>
      </w:pPr>
      <w:rPr>
        <w:rFonts w:ascii="Wingdings" w:hAnsi="Wingdings" w:hint="default"/>
      </w:rPr>
    </w:lvl>
    <w:lvl w:ilvl="8" w:tplc="0E02D84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C15B29"/>
    <w:multiLevelType w:val="hybridMultilevel"/>
    <w:tmpl w:val="6B98297C"/>
    <w:lvl w:ilvl="0" w:tplc="F990B634">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9" w15:restartNumberingAfterBreak="0">
    <w:nsid w:val="2A414697"/>
    <w:multiLevelType w:val="hybridMultilevel"/>
    <w:tmpl w:val="D400B25E"/>
    <w:lvl w:ilvl="0" w:tplc="40125A76">
      <w:start w:val="1"/>
      <w:numFmt w:val="bullet"/>
      <w:lvlText w:val="-"/>
      <w:lvlJc w:val="left"/>
      <w:pPr>
        <w:ind w:left="1440" w:hanging="360"/>
      </w:pPr>
      <w:rPr>
        <w:rFonts w:ascii="Century" w:eastAsia="Times New Roman" w:hAnsi="Century" w:cs="Century" w:hint="default"/>
        <w:color w:val="007191"/>
        <w:sz w:val="16"/>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2EEB1E37"/>
    <w:multiLevelType w:val="hybridMultilevel"/>
    <w:tmpl w:val="7B365E1E"/>
    <w:lvl w:ilvl="0" w:tplc="884A10B6">
      <w:start w:val="14"/>
      <w:numFmt w:val="bullet"/>
      <w:lvlText w:val="-"/>
      <w:lvlJc w:val="left"/>
      <w:pPr>
        <w:ind w:left="1080" w:hanging="360"/>
      </w:pPr>
      <w:rPr>
        <w:rFonts w:ascii="Calibri" w:eastAsia="Times New Roman" w:hAnsi="Calibri" w:cs="Calibri" w:hint="default"/>
        <w:color w:val="404040" w:themeColor="text1" w:themeTint="BF"/>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377A05D3"/>
    <w:multiLevelType w:val="hybridMultilevel"/>
    <w:tmpl w:val="524E0228"/>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38653F4F"/>
    <w:multiLevelType w:val="hybridMultilevel"/>
    <w:tmpl w:val="0B1EC9B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32E7BE2"/>
    <w:multiLevelType w:val="hybridMultilevel"/>
    <w:tmpl w:val="4E9C3662"/>
    <w:lvl w:ilvl="0" w:tplc="269A6F68">
      <w:start w:val="2200"/>
      <w:numFmt w:val="decimal"/>
      <w:lvlText w:val="%1"/>
      <w:lvlJc w:val="left"/>
      <w:pPr>
        <w:tabs>
          <w:tab w:val="num" w:pos="5100"/>
        </w:tabs>
        <w:ind w:left="5100" w:hanging="1155"/>
      </w:pPr>
      <w:rPr>
        <w:rFonts w:hint="default"/>
      </w:rPr>
    </w:lvl>
    <w:lvl w:ilvl="1" w:tplc="04130019" w:tentative="1">
      <w:start w:val="1"/>
      <w:numFmt w:val="lowerLetter"/>
      <w:lvlText w:val="%2."/>
      <w:lvlJc w:val="left"/>
      <w:pPr>
        <w:tabs>
          <w:tab w:val="num" w:pos="5025"/>
        </w:tabs>
        <w:ind w:left="5025" w:hanging="360"/>
      </w:pPr>
    </w:lvl>
    <w:lvl w:ilvl="2" w:tplc="0413001B" w:tentative="1">
      <w:start w:val="1"/>
      <w:numFmt w:val="lowerRoman"/>
      <w:lvlText w:val="%3."/>
      <w:lvlJc w:val="right"/>
      <w:pPr>
        <w:tabs>
          <w:tab w:val="num" w:pos="5745"/>
        </w:tabs>
        <w:ind w:left="5745" w:hanging="180"/>
      </w:pPr>
    </w:lvl>
    <w:lvl w:ilvl="3" w:tplc="0413000F" w:tentative="1">
      <w:start w:val="1"/>
      <w:numFmt w:val="decimal"/>
      <w:lvlText w:val="%4."/>
      <w:lvlJc w:val="left"/>
      <w:pPr>
        <w:tabs>
          <w:tab w:val="num" w:pos="6465"/>
        </w:tabs>
        <w:ind w:left="6465" w:hanging="360"/>
      </w:pPr>
    </w:lvl>
    <w:lvl w:ilvl="4" w:tplc="04130019" w:tentative="1">
      <w:start w:val="1"/>
      <w:numFmt w:val="lowerLetter"/>
      <w:lvlText w:val="%5."/>
      <w:lvlJc w:val="left"/>
      <w:pPr>
        <w:tabs>
          <w:tab w:val="num" w:pos="7185"/>
        </w:tabs>
        <w:ind w:left="7185" w:hanging="360"/>
      </w:pPr>
    </w:lvl>
    <w:lvl w:ilvl="5" w:tplc="0413001B" w:tentative="1">
      <w:start w:val="1"/>
      <w:numFmt w:val="lowerRoman"/>
      <w:lvlText w:val="%6."/>
      <w:lvlJc w:val="right"/>
      <w:pPr>
        <w:tabs>
          <w:tab w:val="num" w:pos="7905"/>
        </w:tabs>
        <w:ind w:left="7905" w:hanging="180"/>
      </w:pPr>
    </w:lvl>
    <w:lvl w:ilvl="6" w:tplc="0413000F" w:tentative="1">
      <w:start w:val="1"/>
      <w:numFmt w:val="decimal"/>
      <w:lvlText w:val="%7."/>
      <w:lvlJc w:val="left"/>
      <w:pPr>
        <w:tabs>
          <w:tab w:val="num" w:pos="8625"/>
        </w:tabs>
        <w:ind w:left="8625" w:hanging="360"/>
      </w:pPr>
    </w:lvl>
    <w:lvl w:ilvl="7" w:tplc="04130019" w:tentative="1">
      <w:start w:val="1"/>
      <w:numFmt w:val="lowerLetter"/>
      <w:lvlText w:val="%8."/>
      <w:lvlJc w:val="left"/>
      <w:pPr>
        <w:tabs>
          <w:tab w:val="num" w:pos="9345"/>
        </w:tabs>
        <w:ind w:left="9345" w:hanging="360"/>
      </w:pPr>
    </w:lvl>
    <w:lvl w:ilvl="8" w:tplc="0413001B" w:tentative="1">
      <w:start w:val="1"/>
      <w:numFmt w:val="lowerRoman"/>
      <w:lvlText w:val="%9."/>
      <w:lvlJc w:val="right"/>
      <w:pPr>
        <w:tabs>
          <w:tab w:val="num" w:pos="10065"/>
        </w:tabs>
        <w:ind w:left="10065" w:hanging="180"/>
      </w:pPr>
    </w:lvl>
  </w:abstractNum>
  <w:abstractNum w:abstractNumId="14" w15:restartNumberingAfterBreak="0">
    <w:nsid w:val="45B03A74"/>
    <w:multiLevelType w:val="hybridMultilevel"/>
    <w:tmpl w:val="7DEC2CB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5D8207A"/>
    <w:multiLevelType w:val="hybridMultilevel"/>
    <w:tmpl w:val="2F682BDC"/>
    <w:lvl w:ilvl="0" w:tplc="E5FEF958">
      <w:start w:val="1"/>
      <w:numFmt w:val="bullet"/>
      <w:lvlText w:val=""/>
      <w:lvlJc w:val="left"/>
      <w:pPr>
        <w:tabs>
          <w:tab w:val="num" w:pos="720"/>
        </w:tabs>
        <w:ind w:left="720" w:hanging="360"/>
      </w:pPr>
      <w:rPr>
        <w:rFonts w:ascii="Wingdings" w:hAnsi="Wingdings" w:hint="default"/>
      </w:rPr>
    </w:lvl>
    <w:lvl w:ilvl="1" w:tplc="4716A558" w:tentative="1">
      <w:start w:val="1"/>
      <w:numFmt w:val="bullet"/>
      <w:lvlText w:val=""/>
      <w:lvlJc w:val="left"/>
      <w:pPr>
        <w:tabs>
          <w:tab w:val="num" w:pos="1440"/>
        </w:tabs>
        <w:ind w:left="1440" w:hanging="360"/>
      </w:pPr>
      <w:rPr>
        <w:rFonts w:ascii="Wingdings" w:hAnsi="Wingdings" w:hint="default"/>
      </w:rPr>
    </w:lvl>
    <w:lvl w:ilvl="2" w:tplc="CB6A3006">
      <w:start w:val="1"/>
      <w:numFmt w:val="bullet"/>
      <w:lvlText w:val=""/>
      <w:lvlJc w:val="left"/>
      <w:pPr>
        <w:tabs>
          <w:tab w:val="num" w:pos="2160"/>
        </w:tabs>
        <w:ind w:left="2160" w:hanging="360"/>
      </w:pPr>
      <w:rPr>
        <w:rFonts w:ascii="Wingdings" w:hAnsi="Wingdings" w:hint="default"/>
      </w:rPr>
    </w:lvl>
    <w:lvl w:ilvl="3" w:tplc="C4069E84" w:tentative="1">
      <w:start w:val="1"/>
      <w:numFmt w:val="bullet"/>
      <w:lvlText w:val=""/>
      <w:lvlJc w:val="left"/>
      <w:pPr>
        <w:tabs>
          <w:tab w:val="num" w:pos="2880"/>
        </w:tabs>
        <w:ind w:left="2880" w:hanging="360"/>
      </w:pPr>
      <w:rPr>
        <w:rFonts w:ascii="Wingdings" w:hAnsi="Wingdings" w:hint="default"/>
      </w:rPr>
    </w:lvl>
    <w:lvl w:ilvl="4" w:tplc="C40C769E" w:tentative="1">
      <w:start w:val="1"/>
      <w:numFmt w:val="bullet"/>
      <w:lvlText w:val=""/>
      <w:lvlJc w:val="left"/>
      <w:pPr>
        <w:tabs>
          <w:tab w:val="num" w:pos="3600"/>
        </w:tabs>
        <w:ind w:left="3600" w:hanging="360"/>
      </w:pPr>
      <w:rPr>
        <w:rFonts w:ascii="Wingdings" w:hAnsi="Wingdings" w:hint="default"/>
      </w:rPr>
    </w:lvl>
    <w:lvl w:ilvl="5" w:tplc="0D76B37C" w:tentative="1">
      <w:start w:val="1"/>
      <w:numFmt w:val="bullet"/>
      <w:lvlText w:val=""/>
      <w:lvlJc w:val="left"/>
      <w:pPr>
        <w:tabs>
          <w:tab w:val="num" w:pos="4320"/>
        </w:tabs>
        <w:ind w:left="4320" w:hanging="360"/>
      </w:pPr>
      <w:rPr>
        <w:rFonts w:ascii="Wingdings" w:hAnsi="Wingdings" w:hint="default"/>
      </w:rPr>
    </w:lvl>
    <w:lvl w:ilvl="6" w:tplc="2A7AD26C" w:tentative="1">
      <w:start w:val="1"/>
      <w:numFmt w:val="bullet"/>
      <w:lvlText w:val=""/>
      <w:lvlJc w:val="left"/>
      <w:pPr>
        <w:tabs>
          <w:tab w:val="num" w:pos="5040"/>
        </w:tabs>
        <w:ind w:left="5040" w:hanging="360"/>
      </w:pPr>
      <w:rPr>
        <w:rFonts w:ascii="Wingdings" w:hAnsi="Wingdings" w:hint="default"/>
      </w:rPr>
    </w:lvl>
    <w:lvl w:ilvl="7" w:tplc="340ACE3C" w:tentative="1">
      <w:start w:val="1"/>
      <w:numFmt w:val="bullet"/>
      <w:lvlText w:val=""/>
      <w:lvlJc w:val="left"/>
      <w:pPr>
        <w:tabs>
          <w:tab w:val="num" w:pos="5760"/>
        </w:tabs>
        <w:ind w:left="5760" w:hanging="360"/>
      </w:pPr>
      <w:rPr>
        <w:rFonts w:ascii="Wingdings" w:hAnsi="Wingdings" w:hint="default"/>
      </w:rPr>
    </w:lvl>
    <w:lvl w:ilvl="8" w:tplc="5A7A5F5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E221C7"/>
    <w:multiLevelType w:val="hybridMultilevel"/>
    <w:tmpl w:val="3122489A"/>
    <w:lvl w:ilvl="0" w:tplc="08130003">
      <w:start w:val="1"/>
      <w:numFmt w:val="bullet"/>
      <w:lvlText w:val="o"/>
      <w:lvlJc w:val="left"/>
      <w:pPr>
        <w:ind w:left="2880" w:hanging="360"/>
      </w:pPr>
      <w:rPr>
        <w:rFonts w:ascii="Courier New" w:hAnsi="Courier New" w:cs="Courier New" w:hint="default"/>
      </w:rPr>
    </w:lvl>
    <w:lvl w:ilvl="1" w:tplc="08130003" w:tentative="1">
      <w:start w:val="1"/>
      <w:numFmt w:val="bullet"/>
      <w:lvlText w:val="o"/>
      <w:lvlJc w:val="left"/>
      <w:pPr>
        <w:ind w:left="3600" w:hanging="360"/>
      </w:pPr>
      <w:rPr>
        <w:rFonts w:ascii="Courier New" w:hAnsi="Courier New" w:cs="Courier New"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cs="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cs="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17" w15:restartNumberingAfterBreak="0">
    <w:nsid w:val="49BC0804"/>
    <w:multiLevelType w:val="hybridMultilevel"/>
    <w:tmpl w:val="4FA26A80"/>
    <w:lvl w:ilvl="0" w:tplc="FFFFFFFF">
      <w:numFmt w:val="bullet"/>
      <w:lvlText w:val="-"/>
      <w:lvlJc w:val="left"/>
      <w:pPr>
        <w:ind w:left="1440" w:hanging="360"/>
      </w:pPr>
      <w:rPr>
        <w:rFonts w:ascii="Calibri" w:eastAsia="Times New Roman" w:hAnsi="Calibri" w:cs="Calibri"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B9A5636">
      <w:numFmt w:val="bullet"/>
      <w:lvlText w:val=""/>
      <w:lvlJc w:val="left"/>
      <w:pPr>
        <w:ind w:left="3600" w:hanging="360"/>
      </w:pPr>
      <w:rPr>
        <w:rFonts w:ascii="Wingdings" w:eastAsia="Times New Roman" w:hAnsi="Wingdings" w:cs="Times New Roman"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18" w15:restartNumberingAfterBreak="0">
    <w:nsid w:val="4DA33E76"/>
    <w:multiLevelType w:val="singleLevel"/>
    <w:tmpl w:val="D772BA0E"/>
    <w:lvl w:ilvl="0">
      <w:numFmt w:val="bullet"/>
      <w:lvlText w:val="-"/>
      <w:lvlJc w:val="left"/>
      <w:pPr>
        <w:tabs>
          <w:tab w:val="num" w:pos="1410"/>
        </w:tabs>
        <w:ind w:left="1410" w:hanging="360"/>
      </w:pPr>
      <w:rPr>
        <w:rFonts w:hint="default"/>
      </w:rPr>
    </w:lvl>
  </w:abstractNum>
  <w:abstractNum w:abstractNumId="19" w15:restartNumberingAfterBreak="0">
    <w:nsid w:val="4E513551"/>
    <w:multiLevelType w:val="hybridMultilevel"/>
    <w:tmpl w:val="3E04ABFA"/>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15:restartNumberingAfterBreak="0">
    <w:nsid w:val="54C30BCC"/>
    <w:multiLevelType w:val="hybridMultilevel"/>
    <w:tmpl w:val="996660B8"/>
    <w:lvl w:ilvl="0" w:tplc="107A5A4A">
      <w:start w:val="1"/>
      <w:numFmt w:val="bullet"/>
      <w:lvlText w:val=""/>
      <w:lvlJc w:val="left"/>
      <w:pPr>
        <w:tabs>
          <w:tab w:val="num" w:pos="720"/>
        </w:tabs>
        <w:ind w:left="720" w:hanging="360"/>
      </w:pPr>
      <w:rPr>
        <w:rFonts w:ascii="Wingdings 3" w:hAnsi="Wingdings 3" w:hint="default"/>
      </w:rPr>
    </w:lvl>
    <w:lvl w:ilvl="1" w:tplc="5B7E7CCA">
      <w:start w:val="174"/>
      <w:numFmt w:val="bullet"/>
      <w:lvlText w:val=""/>
      <w:lvlJc w:val="left"/>
      <w:pPr>
        <w:tabs>
          <w:tab w:val="num" w:pos="1440"/>
        </w:tabs>
        <w:ind w:left="1440" w:hanging="360"/>
      </w:pPr>
      <w:rPr>
        <w:rFonts w:ascii="Wingdings 3" w:hAnsi="Wingdings 3" w:hint="default"/>
      </w:rPr>
    </w:lvl>
    <w:lvl w:ilvl="2" w:tplc="BADAB192" w:tentative="1">
      <w:start w:val="1"/>
      <w:numFmt w:val="bullet"/>
      <w:lvlText w:val=""/>
      <w:lvlJc w:val="left"/>
      <w:pPr>
        <w:tabs>
          <w:tab w:val="num" w:pos="2160"/>
        </w:tabs>
        <w:ind w:left="2160" w:hanging="360"/>
      </w:pPr>
      <w:rPr>
        <w:rFonts w:ascii="Wingdings 3" w:hAnsi="Wingdings 3" w:hint="default"/>
      </w:rPr>
    </w:lvl>
    <w:lvl w:ilvl="3" w:tplc="B422EE42" w:tentative="1">
      <w:start w:val="1"/>
      <w:numFmt w:val="bullet"/>
      <w:lvlText w:val=""/>
      <w:lvlJc w:val="left"/>
      <w:pPr>
        <w:tabs>
          <w:tab w:val="num" w:pos="2880"/>
        </w:tabs>
        <w:ind w:left="2880" w:hanging="360"/>
      </w:pPr>
      <w:rPr>
        <w:rFonts w:ascii="Wingdings 3" w:hAnsi="Wingdings 3" w:hint="default"/>
      </w:rPr>
    </w:lvl>
    <w:lvl w:ilvl="4" w:tplc="1A46563C" w:tentative="1">
      <w:start w:val="1"/>
      <w:numFmt w:val="bullet"/>
      <w:lvlText w:val=""/>
      <w:lvlJc w:val="left"/>
      <w:pPr>
        <w:tabs>
          <w:tab w:val="num" w:pos="3600"/>
        </w:tabs>
        <w:ind w:left="3600" w:hanging="360"/>
      </w:pPr>
      <w:rPr>
        <w:rFonts w:ascii="Wingdings 3" w:hAnsi="Wingdings 3" w:hint="default"/>
      </w:rPr>
    </w:lvl>
    <w:lvl w:ilvl="5" w:tplc="C9123DF6" w:tentative="1">
      <w:start w:val="1"/>
      <w:numFmt w:val="bullet"/>
      <w:lvlText w:val=""/>
      <w:lvlJc w:val="left"/>
      <w:pPr>
        <w:tabs>
          <w:tab w:val="num" w:pos="4320"/>
        </w:tabs>
        <w:ind w:left="4320" w:hanging="360"/>
      </w:pPr>
      <w:rPr>
        <w:rFonts w:ascii="Wingdings 3" w:hAnsi="Wingdings 3" w:hint="default"/>
      </w:rPr>
    </w:lvl>
    <w:lvl w:ilvl="6" w:tplc="8B1E77F2" w:tentative="1">
      <w:start w:val="1"/>
      <w:numFmt w:val="bullet"/>
      <w:lvlText w:val=""/>
      <w:lvlJc w:val="left"/>
      <w:pPr>
        <w:tabs>
          <w:tab w:val="num" w:pos="5040"/>
        </w:tabs>
        <w:ind w:left="5040" w:hanging="360"/>
      </w:pPr>
      <w:rPr>
        <w:rFonts w:ascii="Wingdings 3" w:hAnsi="Wingdings 3" w:hint="default"/>
      </w:rPr>
    </w:lvl>
    <w:lvl w:ilvl="7" w:tplc="0A84C334" w:tentative="1">
      <w:start w:val="1"/>
      <w:numFmt w:val="bullet"/>
      <w:lvlText w:val=""/>
      <w:lvlJc w:val="left"/>
      <w:pPr>
        <w:tabs>
          <w:tab w:val="num" w:pos="5760"/>
        </w:tabs>
        <w:ind w:left="5760" w:hanging="360"/>
      </w:pPr>
      <w:rPr>
        <w:rFonts w:ascii="Wingdings 3" w:hAnsi="Wingdings 3" w:hint="default"/>
      </w:rPr>
    </w:lvl>
    <w:lvl w:ilvl="8" w:tplc="1D6038EC"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584A49F8"/>
    <w:multiLevelType w:val="hybridMultilevel"/>
    <w:tmpl w:val="95C04F0A"/>
    <w:lvl w:ilvl="0" w:tplc="33D85ECE">
      <w:start w:val="14"/>
      <w:numFmt w:val="bullet"/>
      <w:lvlText w:val="-"/>
      <w:lvlJc w:val="left"/>
      <w:pPr>
        <w:ind w:left="1080" w:hanging="360"/>
      </w:pPr>
      <w:rPr>
        <w:rFonts w:ascii="Calibri" w:eastAsia="Times New Roman"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2" w15:restartNumberingAfterBreak="0">
    <w:nsid w:val="58AA437A"/>
    <w:multiLevelType w:val="hybridMultilevel"/>
    <w:tmpl w:val="D12E7F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BAE6278"/>
    <w:multiLevelType w:val="hybridMultilevel"/>
    <w:tmpl w:val="D8329C14"/>
    <w:lvl w:ilvl="0" w:tplc="3D5666B4">
      <w:start w:val="1"/>
      <w:numFmt w:val="bullet"/>
      <w:lvlText w:val=""/>
      <w:lvlJc w:val="left"/>
      <w:pPr>
        <w:tabs>
          <w:tab w:val="num" w:pos="720"/>
        </w:tabs>
        <w:ind w:left="720" w:hanging="360"/>
      </w:pPr>
      <w:rPr>
        <w:rFonts w:ascii="Wingdings 3" w:hAnsi="Wingdings 3" w:hint="default"/>
      </w:rPr>
    </w:lvl>
    <w:lvl w:ilvl="1" w:tplc="80D88314" w:tentative="1">
      <w:start w:val="1"/>
      <w:numFmt w:val="bullet"/>
      <w:lvlText w:val=""/>
      <w:lvlJc w:val="left"/>
      <w:pPr>
        <w:tabs>
          <w:tab w:val="num" w:pos="1440"/>
        </w:tabs>
        <w:ind w:left="1440" w:hanging="360"/>
      </w:pPr>
      <w:rPr>
        <w:rFonts w:ascii="Wingdings 3" w:hAnsi="Wingdings 3" w:hint="default"/>
      </w:rPr>
    </w:lvl>
    <w:lvl w:ilvl="2" w:tplc="F830E322" w:tentative="1">
      <w:start w:val="1"/>
      <w:numFmt w:val="bullet"/>
      <w:lvlText w:val=""/>
      <w:lvlJc w:val="left"/>
      <w:pPr>
        <w:tabs>
          <w:tab w:val="num" w:pos="2160"/>
        </w:tabs>
        <w:ind w:left="2160" w:hanging="360"/>
      </w:pPr>
      <w:rPr>
        <w:rFonts w:ascii="Wingdings 3" w:hAnsi="Wingdings 3" w:hint="default"/>
      </w:rPr>
    </w:lvl>
    <w:lvl w:ilvl="3" w:tplc="2678519A" w:tentative="1">
      <w:start w:val="1"/>
      <w:numFmt w:val="bullet"/>
      <w:lvlText w:val=""/>
      <w:lvlJc w:val="left"/>
      <w:pPr>
        <w:tabs>
          <w:tab w:val="num" w:pos="2880"/>
        </w:tabs>
        <w:ind w:left="2880" w:hanging="360"/>
      </w:pPr>
      <w:rPr>
        <w:rFonts w:ascii="Wingdings 3" w:hAnsi="Wingdings 3" w:hint="default"/>
      </w:rPr>
    </w:lvl>
    <w:lvl w:ilvl="4" w:tplc="F912E728" w:tentative="1">
      <w:start w:val="1"/>
      <w:numFmt w:val="bullet"/>
      <w:lvlText w:val=""/>
      <w:lvlJc w:val="left"/>
      <w:pPr>
        <w:tabs>
          <w:tab w:val="num" w:pos="3600"/>
        </w:tabs>
        <w:ind w:left="3600" w:hanging="360"/>
      </w:pPr>
      <w:rPr>
        <w:rFonts w:ascii="Wingdings 3" w:hAnsi="Wingdings 3" w:hint="default"/>
      </w:rPr>
    </w:lvl>
    <w:lvl w:ilvl="5" w:tplc="A67C817A" w:tentative="1">
      <w:start w:val="1"/>
      <w:numFmt w:val="bullet"/>
      <w:lvlText w:val=""/>
      <w:lvlJc w:val="left"/>
      <w:pPr>
        <w:tabs>
          <w:tab w:val="num" w:pos="4320"/>
        </w:tabs>
        <w:ind w:left="4320" w:hanging="360"/>
      </w:pPr>
      <w:rPr>
        <w:rFonts w:ascii="Wingdings 3" w:hAnsi="Wingdings 3" w:hint="default"/>
      </w:rPr>
    </w:lvl>
    <w:lvl w:ilvl="6" w:tplc="B0A679CC" w:tentative="1">
      <w:start w:val="1"/>
      <w:numFmt w:val="bullet"/>
      <w:lvlText w:val=""/>
      <w:lvlJc w:val="left"/>
      <w:pPr>
        <w:tabs>
          <w:tab w:val="num" w:pos="5040"/>
        </w:tabs>
        <w:ind w:left="5040" w:hanging="360"/>
      </w:pPr>
      <w:rPr>
        <w:rFonts w:ascii="Wingdings 3" w:hAnsi="Wingdings 3" w:hint="default"/>
      </w:rPr>
    </w:lvl>
    <w:lvl w:ilvl="7" w:tplc="E4449D42" w:tentative="1">
      <w:start w:val="1"/>
      <w:numFmt w:val="bullet"/>
      <w:lvlText w:val=""/>
      <w:lvlJc w:val="left"/>
      <w:pPr>
        <w:tabs>
          <w:tab w:val="num" w:pos="5760"/>
        </w:tabs>
        <w:ind w:left="5760" w:hanging="360"/>
      </w:pPr>
      <w:rPr>
        <w:rFonts w:ascii="Wingdings 3" w:hAnsi="Wingdings 3" w:hint="default"/>
      </w:rPr>
    </w:lvl>
    <w:lvl w:ilvl="8" w:tplc="84B20A7C"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5CC4225C"/>
    <w:multiLevelType w:val="hybridMultilevel"/>
    <w:tmpl w:val="B7642CA2"/>
    <w:lvl w:ilvl="0" w:tplc="9BE2BD0E">
      <w:start w:val="1"/>
      <w:numFmt w:val="bullet"/>
      <w:lvlText w:val=""/>
      <w:lvlJc w:val="left"/>
      <w:pPr>
        <w:tabs>
          <w:tab w:val="num" w:pos="720"/>
        </w:tabs>
        <w:ind w:left="720" w:hanging="360"/>
      </w:pPr>
      <w:rPr>
        <w:rFonts w:ascii="Wingdings 3" w:hAnsi="Wingdings 3" w:hint="default"/>
      </w:rPr>
    </w:lvl>
    <w:lvl w:ilvl="1" w:tplc="5B44993C" w:tentative="1">
      <w:start w:val="1"/>
      <w:numFmt w:val="bullet"/>
      <w:lvlText w:val=""/>
      <w:lvlJc w:val="left"/>
      <w:pPr>
        <w:tabs>
          <w:tab w:val="num" w:pos="1440"/>
        </w:tabs>
        <w:ind w:left="1440" w:hanging="360"/>
      </w:pPr>
      <w:rPr>
        <w:rFonts w:ascii="Wingdings 3" w:hAnsi="Wingdings 3" w:hint="default"/>
      </w:rPr>
    </w:lvl>
    <w:lvl w:ilvl="2" w:tplc="1EAE6C40" w:tentative="1">
      <w:start w:val="1"/>
      <w:numFmt w:val="bullet"/>
      <w:lvlText w:val=""/>
      <w:lvlJc w:val="left"/>
      <w:pPr>
        <w:tabs>
          <w:tab w:val="num" w:pos="2160"/>
        </w:tabs>
        <w:ind w:left="2160" w:hanging="360"/>
      </w:pPr>
      <w:rPr>
        <w:rFonts w:ascii="Wingdings 3" w:hAnsi="Wingdings 3" w:hint="default"/>
      </w:rPr>
    </w:lvl>
    <w:lvl w:ilvl="3" w:tplc="5158F7E0" w:tentative="1">
      <w:start w:val="1"/>
      <w:numFmt w:val="bullet"/>
      <w:lvlText w:val=""/>
      <w:lvlJc w:val="left"/>
      <w:pPr>
        <w:tabs>
          <w:tab w:val="num" w:pos="2880"/>
        </w:tabs>
        <w:ind w:left="2880" w:hanging="360"/>
      </w:pPr>
      <w:rPr>
        <w:rFonts w:ascii="Wingdings 3" w:hAnsi="Wingdings 3" w:hint="default"/>
      </w:rPr>
    </w:lvl>
    <w:lvl w:ilvl="4" w:tplc="FE36137A" w:tentative="1">
      <w:start w:val="1"/>
      <w:numFmt w:val="bullet"/>
      <w:lvlText w:val=""/>
      <w:lvlJc w:val="left"/>
      <w:pPr>
        <w:tabs>
          <w:tab w:val="num" w:pos="3600"/>
        </w:tabs>
        <w:ind w:left="3600" w:hanging="360"/>
      </w:pPr>
      <w:rPr>
        <w:rFonts w:ascii="Wingdings 3" w:hAnsi="Wingdings 3" w:hint="default"/>
      </w:rPr>
    </w:lvl>
    <w:lvl w:ilvl="5" w:tplc="B60441D8" w:tentative="1">
      <w:start w:val="1"/>
      <w:numFmt w:val="bullet"/>
      <w:lvlText w:val=""/>
      <w:lvlJc w:val="left"/>
      <w:pPr>
        <w:tabs>
          <w:tab w:val="num" w:pos="4320"/>
        </w:tabs>
        <w:ind w:left="4320" w:hanging="360"/>
      </w:pPr>
      <w:rPr>
        <w:rFonts w:ascii="Wingdings 3" w:hAnsi="Wingdings 3" w:hint="default"/>
      </w:rPr>
    </w:lvl>
    <w:lvl w:ilvl="6" w:tplc="4C5844F8" w:tentative="1">
      <w:start w:val="1"/>
      <w:numFmt w:val="bullet"/>
      <w:lvlText w:val=""/>
      <w:lvlJc w:val="left"/>
      <w:pPr>
        <w:tabs>
          <w:tab w:val="num" w:pos="5040"/>
        </w:tabs>
        <w:ind w:left="5040" w:hanging="360"/>
      </w:pPr>
      <w:rPr>
        <w:rFonts w:ascii="Wingdings 3" w:hAnsi="Wingdings 3" w:hint="default"/>
      </w:rPr>
    </w:lvl>
    <w:lvl w:ilvl="7" w:tplc="57165954" w:tentative="1">
      <w:start w:val="1"/>
      <w:numFmt w:val="bullet"/>
      <w:lvlText w:val=""/>
      <w:lvlJc w:val="left"/>
      <w:pPr>
        <w:tabs>
          <w:tab w:val="num" w:pos="5760"/>
        </w:tabs>
        <w:ind w:left="5760" w:hanging="360"/>
      </w:pPr>
      <w:rPr>
        <w:rFonts w:ascii="Wingdings 3" w:hAnsi="Wingdings 3" w:hint="default"/>
      </w:rPr>
    </w:lvl>
    <w:lvl w:ilvl="8" w:tplc="5DE80CDA"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62AA5926"/>
    <w:multiLevelType w:val="hybridMultilevel"/>
    <w:tmpl w:val="9ED850D6"/>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6" w15:restartNumberingAfterBreak="0">
    <w:nsid w:val="636C67C9"/>
    <w:multiLevelType w:val="hybridMultilevel"/>
    <w:tmpl w:val="433E1D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3B327C1"/>
    <w:multiLevelType w:val="hybridMultilevel"/>
    <w:tmpl w:val="14D20634"/>
    <w:lvl w:ilvl="0" w:tplc="378A1C8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8" w15:restartNumberingAfterBreak="0">
    <w:nsid w:val="7FB33DBE"/>
    <w:multiLevelType w:val="hybridMultilevel"/>
    <w:tmpl w:val="21701C8E"/>
    <w:lvl w:ilvl="0" w:tplc="C8DE7C6E">
      <w:start w:val="1"/>
      <w:numFmt w:val="bullet"/>
      <w:lvlText w:val="-"/>
      <w:lvlJc w:val="left"/>
      <w:pPr>
        <w:ind w:left="1440" w:hanging="360"/>
      </w:pPr>
      <w:rPr>
        <w:rFonts w:ascii="Calibri" w:eastAsia="Times New Roman" w:hAnsi="Calibri"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16cid:durableId="700932085">
    <w:abstractNumId w:val="18"/>
  </w:num>
  <w:num w:numId="2" w16cid:durableId="2035030909">
    <w:abstractNumId w:val="1"/>
  </w:num>
  <w:num w:numId="3" w16cid:durableId="159203025">
    <w:abstractNumId w:val="13"/>
  </w:num>
  <w:num w:numId="4" w16cid:durableId="1485123156">
    <w:abstractNumId w:val="3"/>
  </w:num>
  <w:num w:numId="5" w16cid:durableId="1017997654">
    <w:abstractNumId w:val="26"/>
  </w:num>
  <w:num w:numId="6" w16cid:durableId="1910730213">
    <w:abstractNumId w:val="6"/>
  </w:num>
  <w:num w:numId="7" w16cid:durableId="737169509">
    <w:abstractNumId w:val="7"/>
  </w:num>
  <w:num w:numId="8" w16cid:durableId="1292177696">
    <w:abstractNumId w:val="4"/>
  </w:num>
  <w:num w:numId="9" w16cid:durableId="1680084627">
    <w:abstractNumId w:val="0"/>
  </w:num>
  <w:num w:numId="10" w16cid:durableId="661927635">
    <w:abstractNumId w:val="23"/>
  </w:num>
  <w:num w:numId="11" w16cid:durableId="1938052892">
    <w:abstractNumId w:val="17"/>
  </w:num>
  <w:num w:numId="12" w16cid:durableId="886836336">
    <w:abstractNumId w:val="24"/>
  </w:num>
  <w:num w:numId="13" w16cid:durableId="497040608">
    <w:abstractNumId w:val="22"/>
  </w:num>
  <w:num w:numId="14" w16cid:durableId="712582188">
    <w:abstractNumId w:val="15"/>
  </w:num>
  <w:num w:numId="15" w16cid:durableId="701129503">
    <w:abstractNumId w:val="14"/>
  </w:num>
  <w:num w:numId="16" w16cid:durableId="703478998">
    <w:abstractNumId w:val="19"/>
  </w:num>
  <w:num w:numId="17" w16cid:durableId="50810313">
    <w:abstractNumId w:val="11"/>
  </w:num>
  <w:num w:numId="18" w16cid:durableId="2090150328">
    <w:abstractNumId w:val="20"/>
  </w:num>
  <w:num w:numId="19" w16cid:durableId="578099266">
    <w:abstractNumId w:val="16"/>
  </w:num>
  <w:num w:numId="20" w16cid:durableId="1373385576">
    <w:abstractNumId w:val="25"/>
  </w:num>
  <w:num w:numId="21" w16cid:durableId="2080052205">
    <w:abstractNumId w:val="2"/>
  </w:num>
  <w:num w:numId="22" w16cid:durableId="2062167216">
    <w:abstractNumId w:val="12"/>
  </w:num>
  <w:num w:numId="23" w16cid:durableId="830756307">
    <w:abstractNumId w:val="8"/>
  </w:num>
  <w:num w:numId="24" w16cid:durableId="1977951842">
    <w:abstractNumId w:val="28"/>
  </w:num>
  <w:num w:numId="25" w16cid:durableId="691033057">
    <w:abstractNumId w:val="27"/>
  </w:num>
  <w:num w:numId="26" w16cid:durableId="541287097">
    <w:abstractNumId w:val="9"/>
  </w:num>
  <w:num w:numId="27" w16cid:durableId="1011765020">
    <w:abstractNumId w:val="21"/>
  </w:num>
  <w:num w:numId="28" w16cid:durableId="587423343">
    <w:abstractNumId w:val="10"/>
  </w:num>
  <w:num w:numId="29" w16cid:durableId="3703510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40961">
      <o:colormru v:ext="edit" colors="#bece08"/>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B84"/>
    <w:rsid w:val="0000679A"/>
    <w:rsid w:val="000119A7"/>
    <w:rsid w:val="00065E26"/>
    <w:rsid w:val="00093F63"/>
    <w:rsid w:val="00095ADF"/>
    <w:rsid w:val="000D60D9"/>
    <w:rsid w:val="000E5F86"/>
    <w:rsid w:val="000F3A92"/>
    <w:rsid w:val="000F7709"/>
    <w:rsid w:val="001231DE"/>
    <w:rsid w:val="00132D54"/>
    <w:rsid w:val="00133574"/>
    <w:rsid w:val="001401C9"/>
    <w:rsid w:val="001405C4"/>
    <w:rsid w:val="00147C03"/>
    <w:rsid w:val="00155355"/>
    <w:rsid w:val="0015550F"/>
    <w:rsid w:val="00164D15"/>
    <w:rsid w:val="001A525A"/>
    <w:rsid w:val="001A589A"/>
    <w:rsid w:val="001C4709"/>
    <w:rsid w:val="001D1EA5"/>
    <w:rsid w:val="001D3F53"/>
    <w:rsid w:val="002143EB"/>
    <w:rsid w:val="0022154B"/>
    <w:rsid w:val="00222B45"/>
    <w:rsid w:val="002238F0"/>
    <w:rsid w:val="00237BAF"/>
    <w:rsid w:val="00251B96"/>
    <w:rsid w:val="002626FA"/>
    <w:rsid w:val="00263E9F"/>
    <w:rsid w:val="002776E8"/>
    <w:rsid w:val="00281E5D"/>
    <w:rsid w:val="00282B87"/>
    <w:rsid w:val="002B2C9D"/>
    <w:rsid w:val="002B367C"/>
    <w:rsid w:val="002B5FFE"/>
    <w:rsid w:val="002C6705"/>
    <w:rsid w:val="003013A2"/>
    <w:rsid w:val="00312536"/>
    <w:rsid w:val="003372BB"/>
    <w:rsid w:val="0034285B"/>
    <w:rsid w:val="003443F5"/>
    <w:rsid w:val="00366939"/>
    <w:rsid w:val="00375140"/>
    <w:rsid w:val="0038245A"/>
    <w:rsid w:val="003B3421"/>
    <w:rsid w:val="003E07D1"/>
    <w:rsid w:val="003E6ED0"/>
    <w:rsid w:val="00402DE9"/>
    <w:rsid w:val="004064A5"/>
    <w:rsid w:val="00415A37"/>
    <w:rsid w:val="004208DB"/>
    <w:rsid w:val="00430C8F"/>
    <w:rsid w:val="004428A6"/>
    <w:rsid w:val="00451D67"/>
    <w:rsid w:val="00457AC9"/>
    <w:rsid w:val="0046677D"/>
    <w:rsid w:val="004700B3"/>
    <w:rsid w:val="00476108"/>
    <w:rsid w:val="00482E9F"/>
    <w:rsid w:val="0048400B"/>
    <w:rsid w:val="004A6094"/>
    <w:rsid w:val="004C17DD"/>
    <w:rsid w:val="004D5B09"/>
    <w:rsid w:val="00507CC0"/>
    <w:rsid w:val="00515468"/>
    <w:rsid w:val="00523602"/>
    <w:rsid w:val="005260E2"/>
    <w:rsid w:val="005318E8"/>
    <w:rsid w:val="00543A0D"/>
    <w:rsid w:val="00543B11"/>
    <w:rsid w:val="005477AB"/>
    <w:rsid w:val="00564DCF"/>
    <w:rsid w:val="00582052"/>
    <w:rsid w:val="00582753"/>
    <w:rsid w:val="005A2E19"/>
    <w:rsid w:val="005B6FAC"/>
    <w:rsid w:val="005C06D7"/>
    <w:rsid w:val="005C4FAE"/>
    <w:rsid w:val="005E147F"/>
    <w:rsid w:val="005E6114"/>
    <w:rsid w:val="005F464A"/>
    <w:rsid w:val="006021DF"/>
    <w:rsid w:val="00605258"/>
    <w:rsid w:val="006305A1"/>
    <w:rsid w:val="006455A9"/>
    <w:rsid w:val="00646BC3"/>
    <w:rsid w:val="00652E03"/>
    <w:rsid w:val="00670B38"/>
    <w:rsid w:val="00671249"/>
    <w:rsid w:val="006773C4"/>
    <w:rsid w:val="00680D91"/>
    <w:rsid w:val="006A187C"/>
    <w:rsid w:val="006B4887"/>
    <w:rsid w:val="006B5C70"/>
    <w:rsid w:val="006C02A5"/>
    <w:rsid w:val="006E110B"/>
    <w:rsid w:val="006E7D70"/>
    <w:rsid w:val="00711E62"/>
    <w:rsid w:val="0072282E"/>
    <w:rsid w:val="007247E0"/>
    <w:rsid w:val="00727A06"/>
    <w:rsid w:val="00732FCA"/>
    <w:rsid w:val="0073792D"/>
    <w:rsid w:val="00745EC9"/>
    <w:rsid w:val="007509FE"/>
    <w:rsid w:val="007823FD"/>
    <w:rsid w:val="007870EA"/>
    <w:rsid w:val="0079515C"/>
    <w:rsid w:val="007A4ECA"/>
    <w:rsid w:val="007A598F"/>
    <w:rsid w:val="007A61BF"/>
    <w:rsid w:val="007A7E14"/>
    <w:rsid w:val="007B0C3B"/>
    <w:rsid w:val="007E0CAF"/>
    <w:rsid w:val="007E4CAE"/>
    <w:rsid w:val="007F746D"/>
    <w:rsid w:val="00804C93"/>
    <w:rsid w:val="0083308D"/>
    <w:rsid w:val="0084246C"/>
    <w:rsid w:val="00870DFD"/>
    <w:rsid w:val="00877620"/>
    <w:rsid w:val="00882EAF"/>
    <w:rsid w:val="008932B9"/>
    <w:rsid w:val="008B351E"/>
    <w:rsid w:val="008B3A35"/>
    <w:rsid w:val="008B4391"/>
    <w:rsid w:val="008B4C49"/>
    <w:rsid w:val="008B4C5E"/>
    <w:rsid w:val="008E4435"/>
    <w:rsid w:val="008F449D"/>
    <w:rsid w:val="00906093"/>
    <w:rsid w:val="00915096"/>
    <w:rsid w:val="00932268"/>
    <w:rsid w:val="00943143"/>
    <w:rsid w:val="00943A45"/>
    <w:rsid w:val="00944EE7"/>
    <w:rsid w:val="00954146"/>
    <w:rsid w:val="009579E1"/>
    <w:rsid w:val="009630B9"/>
    <w:rsid w:val="009663C6"/>
    <w:rsid w:val="00967E22"/>
    <w:rsid w:val="00970B24"/>
    <w:rsid w:val="009B140B"/>
    <w:rsid w:val="009B2C06"/>
    <w:rsid w:val="009B386E"/>
    <w:rsid w:val="009B65A3"/>
    <w:rsid w:val="009C370F"/>
    <w:rsid w:val="009C3EEA"/>
    <w:rsid w:val="009C73C5"/>
    <w:rsid w:val="009E02FE"/>
    <w:rsid w:val="009E1EBD"/>
    <w:rsid w:val="009E6D35"/>
    <w:rsid w:val="009F039F"/>
    <w:rsid w:val="009F1289"/>
    <w:rsid w:val="00A26BED"/>
    <w:rsid w:val="00A27C42"/>
    <w:rsid w:val="00A30641"/>
    <w:rsid w:val="00A34862"/>
    <w:rsid w:val="00A678C5"/>
    <w:rsid w:val="00A70067"/>
    <w:rsid w:val="00A841B8"/>
    <w:rsid w:val="00A9589F"/>
    <w:rsid w:val="00AB7648"/>
    <w:rsid w:val="00AE1DD0"/>
    <w:rsid w:val="00AF0FD0"/>
    <w:rsid w:val="00AF36AB"/>
    <w:rsid w:val="00B13BBC"/>
    <w:rsid w:val="00B1687C"/>
    <w:rsid w:val="00B45F9E"/>
    <w:rsid w:val="00B53346"/>
    <w:rsid w:val="00B61582"/>
    <w:rsid w:val="00B832A4"/>
    <w:rsid w:val="00B85334"/>
    <w:rsid w:val="00B85F82"/>
    <w:rsid w:val="00B9013D"/>
    <w:rsid w:val="00B96B5F"/>
    <w:rsid w:val="00BB1614"/>
    <w:rsid w:val="00BB1D47"/>
    <w:rsid w:val="00BD6FB2"/>
    <w:rsid w:val="00C17D99"/>
    <w:rsid w:val="00C2757D"/>
    <w:rsid w:val="00C33118"/>
    <w:rsid w:val="00C576E0"/>
    <w:rsid w:val="00C63558"/>
    <w:rsid w:val="00C714DA"/>
    <w:rsid w:val="00C73931"/>
    <w:rsid w:val="00C90245"/>
    <w:rsid w:val="00CA4C09"/>
    <w:rsid w:val="00CC3EF2"/>
    <w:rsid w:val="00CE6777"/>
    <w:rsid w:val="00CF3A56"/>
    <w:rsid w:val="00CF5D15"/>
    <w:rsid w:val="00D2198D"/>
    <w:rsid w:val="00D31E7F"/>
    <w:rsid w:val="00D43631"/>
    <w:rsid w:val="00D5176C"/>
    <w:rsid w:val="00D66930"/>
    <w:rsid w:val="00D67A83"/>
    <w:rsid w:val="00D9707E"/>
    <w:rsid w:val="00DA4581"/>
    <w:rsid w:val="00DB5664"/>
    <w:rsid w:val="00DB79DE"/>
    <w:rsid w:val="00DC0D96"/>
    <w:rsid w:val="00DC65D2"/>
    <w:rsid w:val="00DD788E"/>
    <w:rsid w:val="00DE7301"/>
    <w:rsid w:val="00DF0D2B"/>
    <w:rsid w:val="00E00533"/>
    <w:rsid w:val="00E00D62"/>
    <w:rsid w:val="00E1116A"/>
    <w:rsid w:val="00E22A29"/>
    <w:rsid w:val="00E300E1"/>
    <w:rsid w:val="00E4475F"/>
    <w:rsid w:val="00E72863"/>
    <w:rsid w:val="00E92348"/>
    <w:rsid w:val="00E9292B"/>
    <w:rsid w:val="00EA5945"/>
    <w:rsid w:val="00EB2681"/>
    <w:rsid w:val="00EC221E"/>
    <w:rsid w:val="00ED70BC"/>
    <w:rsid w:val="00EE3D06"/>
    <w:rsid w:val="00EE4512"/>
    <w:rsid w:val="00EF5305"/>
    <w:rsid w:val="00F13B84"/>
    <w:rsid w:val="00F211A5"/>
    <w:rsid w:val="00F248D4"/>
    <w:rsid w:val="00F70A80"/>
    <w:rsid w:val="00F85742"/>
    <w:rsid w:val="00F86CDA"/>
    <w:rsid w:val="00F94D97"/>
    <w:rsid w:val="00F956B1"/>
    <w:rsid w:val="00FA4791"/>
    <w:rsid w:val="00FA6C5D"/>
    <w:rsid w:val="00FC5C87"/>
    <w:rsid w:val="00FD4D37"/>
    <w:rsid w:val="00FD6987"/>
    <w:rsid w:val="00FE118F"/>
    <w:rsid w:val="00FF55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bece08"/>
    </o:shapedefaults>
    <o:shapelayout v:ext="edit">
      <o:idmap v:ext="edit" data="1"/>
    </o:shapelayout>
  </w:shapeDefaults>
  <w:decimalSymbol w:val=","/>
  <w:listSeparator w:val=";"/>
  <w14:docId w14:val="5A598090"/>
  <w15:docId w15:val="{2289AC3F-2618-41DC-8AB2-9FA98A01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26BED"/>
    <w:rPr>
      <w:rFonts w:asciiTheme="minorHAnsi" w:hAnsiTheme="minorHAnsi"/>
      <w:sz w:val="22"/>
      <w:szCs w:val="24"/>
      <w:lang w:val="en-US" w:eastAsia="en-US" w:bidi="en-US"/>
    </w:rPr>
  </w:style>
  <w:style w:type="paragraph" w:styleId="Kop1">
    <w:name w:val="heading 1"/>
    <w:basedOn w:val="Standaard"/>
    <w:next w:val="Standaard"/>
    <w:link w:val="Kop1Char"/>
    <w:uiPriority w:val="9"/>
    <w:qFormat/>
    <w:rsid w:val="00282B87"/>
    <w:pPr>
      <w:keepNext/>
      <w:spacing w:before="240" w:after="60"/>
      <w:outlineLvl w:val="0"/>
    </w:pPr>
    <w:rPr>
      <w:b/>
      <w:bCs/>
      <w:kern w:val="32"/>
      <w:sz w:val="40"/>
      <w:szCs w:val="32"/>
    </w:rPr>
  </w:style>
  <w:style w:type="paragraph" w:styleId="Kop2">
    <w:name w:val="heading 2"/>
    <w:basedOn w:val="Standaard"/>
    <w:next w:val="Standaard"/>
    <w:link w:val="Kop2Char"/>
    <w:uiPriority w:val="9"/>
    <w:qFormat/>
    <w:rsid w:val="00282B87"/>
    <w:pPr>
      <w:keepNext/>
      <w:spacing w:before="240" w:after="60"/>
      <w:outlineLvl w:val="1"/>
    </w:pPr>
    <w:rPr>
      <w:b/>
      <w:bCs/>
      <w:iCs/>
      <w:sz w:val="28"/>
      <w:szCs w:val="28"/>
    </w:rPr>
  </w:style>
  <w:style w:type="paragraph" w:styleId="Kop3">
    <w:name w:val="heading 3"/>
    <w:basedOn w:val="Standaard"/>
    <w:next w:val="Standaard"/>
    <w:link w:val="Kop3Char"/>
    <w:uiPriority w:val="9"/>
    <w:qFormat/>
    <w:rsid w:val="00282B87"/>
    <w:pPr>
      <w:keepNext/>
      <w:spacing w:before="240" w:after="60"/>
      <w:outlineLvl w:val="2"/>
    </w:pPr>
    <w:rPr>
      <w:b/>
      <w:bCs/>
      <w:szCs w:val="26"/>
    </w:rPr>
  </w:style>
  <w:style w:type="paragraph" w:styleId="Kop4">
    <w:name w:val="heading 4"/>
    <w:basedOn w:val="Standaard"/>
    <w:next w:val="Standaard"/>
    <w:link w:val="Kop4Char"/>
    <w:uiPriority w:val="9"/>
    <w:rsid w:val="009579E1"/>
    <w:pPr>
      <w:keepNext/>
      <w:spacing w:before="240" w:after="60"/>
      <w:outlineLvl w:val="3"/>
    </w:pPr>
    <w:rPr>
      <w:b/>
      <w:bCs/>
      <w:sz w:val="28"/>
      <w:szCs w:val="28"/>
    </w:rPr>
  </w:style>
  <w:style w:type="paragraph" w:styleId="Kop5">
    <w:name w:val="heading 5"/>
    <w:basedOn w:val="Standaard"/>
    <w:next w:val="Standaard"/>
    <w:link w:val="Kop5Char"/>
    <w:uiPriority w:val="9"/>
    <w:rsid w:val="009579E1"/>
    <w:pPr>
      <w:spacing w:before="240" w:after="60"/>
      <w:outlineLvl w:val="4"/>
    </w:pPr>
    <w:rPr>
      <w:b/>
      <w:bCs/>
      <w:i/>
      <w:iCs/>
      <w:sz w:val="26"/>
      <w:szCs w:val="26"/>
    </w:rPr>
  </w:style>
  <w:style w:type="paragraph" w:styleId="Kop6">
    <w:name w:val="heading 6"/>
    <w:basedOn w:val="Standaard"/>
    <w:next w:val="Standaard"/>
    <w:link w:val="Kop6Char"/>
    <w:uiPriority w:val="9"/>
    <w:rsid w:val="009579E1"/>
    <w:pPr>
      <w:spacing w:before="240" w:after="60"/>
      <w:outlineLvl w:val="5"/>
    </w:pPr>
    <w:rPr>
      <w:b/>
      <w:bCs/>
      <w:szCs w:val="22"/>
    </w:rPr>
  </w:style>
  <w:style w:type="paragraph" w:styleId="Kop7">
    <w:name w:val="heading 7"/>
    <w:basedOn w:val="Standaard"/>
    <w:next w:val="Standaard"/>
    <w:link w:val="Kop7Char"/>
    <w:uiPriority w:val="9"/>
    <w:rsid w:val="009579E1"/>
    <w:pPr>
      <w:spacing w:before="240" w:after="60"/>
      <w:outlineLvl w:val="6"/>
    </w:pPr>
  </w:style>
  <w:style w:type="paragraph" w:styleId="Kop8">
    <w:name w:val="heading 8"/>
    <w:basedOn w:val="Standaard"/>
    <w:next w:val="Standaard"/>
    <w:link w:val="Kop8Char"/>
    <w:uiPriority w:val="9"/>
    <w:rsid w:val="009579E1"/>
    <w:pPr>
      <w:spacing w:before="240" w:after="60"/>
      <w:outlineLvl w:val="7"/>
    </w:pPr>
    <w:rPr>
      <w:i/>
      <w:iCs/>
    </w:rPr>
  </w:style>
  <w:style w:type="paragraph" w:styleId="Kop9">
    <w:name w:val="heading 9"/>
    <w:basedOn w:val="Standaard"/>
    <w:next w:val="Standaard"/>
    <w:link w:val="Kop9Char"/>
    <w:uiPriority w:val="9"/>
    <w:rsid w:val="009579E1"/>
    <w:pPr>
      <w:spacing w:before="240" w:after="60"/>
      <w:outlineLvl w:val="8"/>
    </w:pPr>
    <w:rPr>
      <w:rFonts w:ascii="Cambria" w:hAnsi="Cambria"/>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rsid w:val="00A34862"/>
  </w:style>
  <w:style w:type="paragraph" w:styleId="Koptekst">
    <w:name w:val="header"/>
    <w:basedOn w:val="Standaard"/>
    <w:link w:val="KoptekstChar"/>
    <w:uiPriority w:val="99"/>
    <w:rsid w:val="00E22A29"/>
    <w:pPr>
      <w:tabs>
        <w:tab w:val="center" w:pos="4536"/>
        <w:tab w:val="right" w:pos="9072"/>
      </w:tabs>
    </w:pPr>
  </w:style>
  <w:style w:type="character" w:customStyle="1" w:styleId="KoptekstChar">
    <w:name w:val="Koptekst Char"/>
    <w:basedOn w:val="Standaardalinea-lettertype"/>
    <w:link w:val="Koptekst"/>
    <w:uiPriority w:val="99"/>
    <w:rsid w:val="00E22A29"/>
    <w:rPr>
      <w:rFonts w:ascii="Courier" w:hAnsi="Courier"/>
      <w:snapToGrid w:val="0"/>
      <w:sz w:val="24"/>
      <w:lang w:val="en-US" w:eastAsia="nl-NL"/>
    </w:rPr>
  </w:style>
  <w:style w:type="paragraph" w:styleId="Voettekst">
    <w:name w:val="footer"/>
    <w:basedOn w:val="Standaard"/>
    <w:link w:val="VoettekstChar"/>
    <w:uiPriority w:val="99"/>
    <w:rsid w:val="00E22A29"/>
    <w:pPr>
      <w:tabs>
        <w:tab w:val="center" w:pos="4536"/>
        <w:tab w:val="right" w:pos="9072"/>
      </w:tabs>
    </w:pPr>
  </w:style>
  <w:style w:type="character" w:customStyle="1" w:styleId="VoettekstChar">
    <w:name w:val="Voettekst Char"/>
    <w:basedOn w:val="Standaardalinea-lettertype"/>
    <w:link w:val="Voettekst"/>
    <w:uiPriority w:val="99"/>
    <w:rsid w:val="00E22A29"/>
    <w:rPr>
      <w:rFonts w:ascii="Courier" w:hAnsi="Courier"/>
      <w:snapToGrid w:val="0"/>
      <w:sz w:val="24"/>
      <w:lang w:val="en-US" w:eastAsia="nl-NL"/>
    </w:rPr>
  </w:style>
  <w:style w:type="paragraph" w:styleId="Ballontekst">
    <w:name w:val="Balloon Text"/>
    <w:basedOn w:val="Standaard"/>
    <w:link w:val="BallontekstChar"/>
    <w:rsid w:val="004208DB"/>
    <w:rPr>
      <w:rFonts w:ascii="Tahoma" w:hAnsi="Tahoma" w:cs="Tahoma"/>
      <w:sz w:val="16"/>
      <w:szCs w:val="16"/>
    </w:rPr>
  </w:style>
  <w:style w:type="character" w:customStyle="1" w:styleId="BallontekstChar">
    <w:name w:val="Ballontekst Char"/>
    <w:basedOn w:val="Standaardalinea-lettertype"/>
    <w:link w:val="Ballontekst"/>
    <w:rsid w:val="004208DB"/>
    <w:rPr>
      <w:rFonts w:ascii="Tahoma" w:hAnsi="Tahoma" w:cs="Tahoma"/>
      <w:snapToGrid w:val="0"/>
      <w:sz w:val="16"/>
      <w:szCs w:val="16"/>
      <w:lang w:val="en-US" w:eastAsia="nl-NL"/>
    </w:rPr>
  </w:style>
  <w:style w:type="character" w:customStyle="1" w:styleId="Kop1Char">
    <w:name w:val="Kop 1 Char"/>
    <w:basedOn w:val="Standaardalinea-lettertype"/>
    <w:link w:val="Kop1"/>
    <w:uiPriority w:val="9"/>
    <w:rsid w:val="00282B87"/>
    <w:rPr>
      <w:rFonts w:asciiTheme="minorHAnsi" w:hAnsiTheme="minorHAnsi"/>
      <w:b/>
      <w:bCs/>
      <w:kern w:val="32"/>
      <w:sz w:val="40"/>
      <w:szCs w:val="32"/>
      <w:lang w:val="en-US" w:eastAsia="en-US" w:bidi="en-US"/>
    </w:rPr>
  </w:style>
  <w:style w:type="character" w:customStyle="1" w:styleId="Kop2Char">
    <w:name w:val="Kop 2 Char"/>
    <w:basedOn w:val="Standaardalinea-lettertype"/>
    <w:link w:val="Kop2"/>
    <w:uiPriority w:val="9"/>
    <w:rsid w:val="00282B87"/>
    <w:rPr>
      <w:rFonts w:asciiTheme="minorHAnsi" w:hAnsiTheme="minorHAnsi"/>
      <w:b/>
      <w:bCs/>
      <w:iCs/>
      <w:sz w:val="28"/>
      <w:szCs w:val="28"/>
      <w:lang w:val="en-US" w:eastAsia="en-US" w:bidi="en-US"/>
    </w:rPr>
  </w:style>
  <w:style w:type="character" w:customStyle="1" w:styleId="Kop3Char">
    <w:name w:val="Kop 3 Char"/>
    <w:basedOn w:val="Standaardalinea-lettertype"/>
    <w:link w:val="Kop3"/>
    <w:uiPriority w:val="9"/>
    <w:rsid w:val="00282B87"/>
    <w:rPr>
      <w:rFonts w:asciiTheme="minorHAnsi" w:hAnsiTheme="minorHAnsi"/>
      <w:b/>
      <w:bCs/>
      <w:sz w:val="22"/>
      <w:szCs w:val="26"/>
      <w:lang w:val="en-US" w:eastAsia="en-US" w:bidi="en-US"/>
    </w:rPr>
  </w:style>
  <w:style w:type="character" w:customStyle="1" w:styleId="Kop4Char">
    <w:name w:val="Kop 4 Char"/>
    <w:basedOn w:val="Standaardalinea-lettertype"/>
    <w:link w:val="Kop4"/>
    <w:uiPriority w:val="9"/>
    <w:rsid w:val="009579E1"/>
    <w:rPr>
      <w:b/>
      <w:bCs/>
      <w:sz w:val="28"/>
      <w:szCs w:val="28"/>
    </w:rPr>
  </w:style>
  <w:style w:type="character" w:customStyle="1" w:styleId="Kop5Char">
    <w:name w:val="Kop 5 Char"/>
    <w:basedOn w:val="Standaardalinea-lettertype"/>
    <w:link w:val="Kop5"/>
    <w:uiPriority w:val="9"/>
    <w:semiHidden/>
    <w:rsid w:val="009579E1"/>
    <w:rPr>
      <w:b/>
      <w:bCs/>
      <w:i/>
      <w:iCs/>
      <w:sz w:val="26"/>
      <w:szCs w:val="26"/>
    </w:rPr>
  </w:style>
  <w:style w:type="character" w:customStyle="1" w:styleId="Kop6Char">
    <w:name w:val="Kop 6 Char"/>
    <w:basedOn w:val="Standaardalinea-lettertype"/>
    <w:link w:val="Kop6"/>
    <w:uiPriority w:val="9"/>
    <w:semiHidden/>
    <w:rsid w:val="009579E1"/>
    <w:rPr>
      <w:b/>
      <w:bCs/>
    </w:rPr>
  </w:style>
  <w:style w:type="character" w:customStyle="1" w:styleId="Kop7Char">
    <w:name w:val="Kop 7 Char"/>
    <w:basedOn w:val="Standaardalinea-lettertype"/>
    <w:link w:val="Kop7"/>
    <w:uiPriority w:val="9"/>
    <w:semiHidden/>
    <w:rsid w:val="009579E1"/>
    <w:rPr>
      <w:sz w:val="24"/>
      <w:szCs w:val="24"/>
    </w:rPr>
  </w:style>
  <w:style w:type="character" w:customStyle="1" w:styleId="Kop8Char">
    <w:name w:val="Kop 8 Char"/>
    <w:basedOn w:val="Standaardalinea-lettertype"/>
    <w:link w:val="Kop8"/>
    <w:uiPriority w:val="9"/>
    <w:semiHidden/>
    <w:rsid w:val="009579E1"/>
    <w:rPr>
      <w:i/>
      <w:iCs/>
      <w:sz w:val="24"/>
      <w:szCs w:val="24"/>
    </w:rPr>
  </w:style>
  <w:style w:type="character" w:customStyle="1" w:styleId="Kop9Char">
    <w:name w:val="Kop 9 Char"/>
    <w:basedOn w:val="Standaardalinea-lettertype"/>
    <w:link w:val="Kop9"/>
    <w:uiPriority w:val="9"/>
    <w:semiHidden/>
    <w:rsid w:val="009579E1"/>
    <w:rPr>
      <w:rFonts w:ascii="Cambria" w:eastAsia="Times New Roman" w:hAnsi="Cambria"/>
    </w:rPr>
  </w:style>
  <w:style w:type="paragraph" w:styleId="Titel">
    <w:name w:val="Title"/>
    <w:basedOn w:val="Standaard"/>
    <w:next w:val="Standaard"/>
    <w:link w:val="TitelChar"/>
    <w:uiPriority w:val="10"/>
    <w:rsid w:val="009579E1"/>
    <w:pPr>
      <w:spacing w:before="240" w:after="60"/>
      <w:jc w:val="center"/>
      <w:outlineLvl w:val="0"/>
    </w:pPr>
    <w:rPr>
      <w:rFonts w:ascii="Cambria" w:hAnsi="Cambria"/>
      <w:b/>
      <w:bCs/>
      <w:kern w:val="28"/>
      <w:sz w:val="32"/>
      <w:szCs w:val="32"/>
    </w:rPr>
  </w:style>
  <w:style w:type="character" w:customStyle="1" w:styleId="TitelChar">
    <w:name w:val="Titel Char"/>
    <w:basedOn w:val="Standaardalinea-lettertype"/>
    <w:link w:val="Titel"/>
    <w:uiPriority w:val="10"/>
    <w:rsid w:val="009579E1"/>
    <w:rPr>
      <w:rFonts w:ascii="Cambria" w:eastAsia="Times New Roman" w:hAnsi="Cambria"/>
      <w:b/>
      <w:bCs/>
      <w:kern w:val="28"/>
      <w:sz w:val="32"/>
      <w:szCs w:val="32"/>
    </w:rPr>
  </w:style>
  <w:style w:type="paragraph" w:styleId="Ondertitel">
    <w:name w:val="Subtitle"/>
    <w:basedOn w:val="Standaard"/>
    <w:next w:val="Standaard"/>
    <w:link w:val="OndertitelChar"/>
    <w:uiPriority w:val="11"/>
    <w:rsid w:val="009579E1"/>
    <w:pPr>
      <w:spacing w:after="60"/>
      <w:jc w:val="center"/>
      <w:outlineLvl w:val="1"/>
    </w:pPr>
    <w:rPr>
      <w:rFonts w:ascii="Cambria" w:hAnsi="Cambria"/>
    </w:rPr>
  </w:style>
  <w:style w:type="character" w:customStyle="1" w:styleId="OndertitelChar">
    <w:name w:val="Ondertitel Char"/>
    <w:basedOn w:val="Standaardalinea-lettertype"/>
    <w:link w:val="Ondertitel"/>
    <w:uiPriority w:val="11"/>
    <w:rsid w:val="009579E1"/>
    <w:rPr>
      <w:rFonts w:ascii="Cambria" w:eastAsia="Times New Roman" w:hAnsi="Cambria"/>
      <w:sz w:val="24"/>
      <w:szCs w:val="24"/>
    </w:rPr>
  </w:style>
  <w:style w:type="character" w:styleId="Zwaar">
    <w:name w:val="Strong"/>
    <w:basedOn w:val="Standaardalinea-lettertype"/>
    <w:uiPriority w:val="22"/>
    <w:rsid w:val="009579E1"/>
    <w:rPr>
      <w:b/>
      <w:bCs/>
    </w:rPr>
  </w:style>
  <w:style w:type="character" w:styleId="Nadruk">
    <w:name w:val="Emphasis"/>
    <w:basedOn w:val="Standaardalinea-lettertype"/>
    <w:uiPriority w:val="20"/>
    <w:rsid w:val="009579E1"/>
    <w:rPr>
      <w:rFonts w:ascii="Calibri" w:hAnsi="Calibri"/>
      <w:b/>
      <w:i/>
      <w:iCs/>
    </w:rPr>
  </w:style>
  <w:style w:type="paragraph" w:styleId="Geenafstand">
    <w:name w:val="No Spacing"/>
    <w:aliases w:val="Groen"/>
    <w:basedOn w:val="Standaard"/>
    <w:uiPriority w:val="1"/>
    <w:rsid w:val="00A26BED"/>
    <w:rPr>
      <w:color w:val="BDCD00"/>
      <w:szCs w:val="32"/>
    </w:rPr>
  </w:style>
  <w:style w:type="paragraph" w:styleId="Lijstalinea">
    <w:name w:val="List Paragraph"/>
    <w:aliases w:val="Donkerblauw"/>
    <w:basedOn w:val="Geenafstand"/>
    <w:uiPriority w:val="34"/>
    <w:qFormat/>
    <w:rsid w:val="00A26BED"/>
    <w:rPr>
      <w:color w:val="007191"/>
    </w:rPr>
  </w:style>
  <w:style w:type="paragraph" w:styleId="Citaat">
    <w:name w:val="Quote"/>
    <w:basedOn w:val="Standaard"/>
    <w:next w:val="Standaard"/>
    <w:link w:val="CitaatChar"/>
    <w:uiPriority w:val="29"/>
    <w:rsid w:val="009579E1"/>
    <w:rPr>
      <w:i/>
    </w:rPr>
  </w:style>
  <w:style w:type="character" w:customStyle="1" w:styleId="CitaatChar">
    <w:name w:val="Citaat Char"/>
    <w:basedOn w:val="Standaardalinea-lettertype"/>
    <w:link w:val="Citaat"/>
    <w:uiPriority w:val="29"/>
    <w:rsid w:val="009579E1"/>
    <w:rPr>
      <w:i/>
      <w:sz w:val="24"/>
      <w:szCs w:val="24"/>
    </w:rPr>
  </w:style>
  <w:style w:type="paragraph" w:styleId="Duidelijkcitaat">
    <w:name w:val="Intense Quote"/>
    <w:basedOn w:val="Standaard"/>
    <w:next w:val="Standaard"/>
    <w:link w:val="DuidelijkcitaatChar"/>
    <w:uiPriority w:val="30"/>
    <w:rsid w:val="009579E1"/>
    <w:pPr>
      <w:ind w:left="720" w:right="720"/>
    </w:pPr>
    <w:rPr>
      <w:b/>
      <w:i/>
      <w:szCs w:val="22"/>
    </w:rPr>
  </w:style>
  <w:style w:type="character" w:customStyle="1" w:styleId="DuidelijkcitaatChar">
    <w:name w:val="Duidelijk citaat Char"/>
    <w:basedOn w:val="Standaardalinea-lettertype"/>
    <w:link w:val="Duidelijkcitaat"/>
    <w:uiPriority w:val="30"/>
    <w:rsid w:val="009579E1"/>
    <w:rPr>
      <w:b/>
      <w:i/>
      <w:sz w:val="24"/>
    </w:rPr>
  </w:style>
  <w:style w:type="character" w:styleId="Subtielebenadrukking">
    <w:name w:val="Subtle Emphasis"/>
    <w:uiPriority w:val="19"/>
    <w:rsid w:val="009579E1"/>
    <w:rPr>
      <w:i/>
      <w:color w:val="5A5A5A"/>
    </w:rPr>
  </w:style>
  <w:style w:type="character" w:styleId="Intensievebenadrukking">
    <w:name w:val="Intense Emphasis"/>
    <w:basedOn w:val="Standaardalinea-lettertype"/>
    <w:uiPriority w:val="21"/>
    <w:rsid w:val="009579E1"/>
    <w:rPr>
      <w:b/>
      <w:i/>
      <w:sz w:val="24"/>
      <w:szCs w:val="24"/>
      <w:u w:val="single"/>
    </w:rPr>
  </w:style>
  <w:style w:type="character" w:styleId="Subtieleverwijzing">
    <w:name w:val="Subtle Reference"/>
    <w:basedOn w:val="Standaardalinea-lettertype"/>
    <w:uiPriority w:val="31"/>
    <w:rsid w:val="009579E1"/>
    <w:rPr>
      <w:sz w:val="24"/>
      <w:szCs w:val="24"/>
      <w:u w:val="single"/>
    </w:rPr>
  </w:style>
  <w:style w:type="character" w:styleId="Intensieveverwijzing">
    <w:name w:val="Intense Reference"/>
    <w:basedOn w:val="Standaardalinea-lettertype"/>
    <w:uiPriority w:val="32"/>
    <w:rsid w:val="009579E1"/>
    <w:rPr>
      <w:b/>
      <w:sz w:val="24"/>
      <w:u w:val="single"/>
    </w:rPr>
  </w:style>
  <w:style w:type="character" w:styleId="Titelvanboek">
    <w:name w:val="Book Title"/>
    <w:aliases w:val="Felblauw"/>
    <w:uiPriority w:val="33"/>
    <w:rsid w:val="00A26BED"/>
    <w:rPr>
      <w:rFonts w:asciiTheme="minorHAnsi" w:hAnsiTheme="minorHAnsi"/>
      <w:color w:val="01B6E8"/>
      <w:sz w:val="22"/>
      <w:lang w:val="nl-NL"/>
    </w:rPr>
  </w:style>
  <w:style w:type="paragraph" w:styleId="Kopvaninhoudsopgave">
    <w:name w:val="TOC Heading"/>
    <w:basedOn w:val="Kop1"/>
    <w:next w:val="Standaard"/>
    <w:uiPriority w:val="39"/>
    <w:rsid w:val="009579E1"/>
    <w:pPr>
      <w:outlineLvl w:val="9"/>
    </w:pPr>
  </w:style>
  <w:style w:type="table" w:styleId="Tabelraster">
    <w:name w:val="Table Grid"/>
    <w:basedOn w:val="Standaardtabel"/>
    <w:rsid w:val="00D436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salinea">
    <w:name w:val="[Basisalinea]"/>
    <w:basedOn w:val="Standaard"/>
    <w:uiPriority w:val="99"/>
    <w:rsid w:val="006E7D70"/>
    <w:pPr>
      <w:autoSpaceDE w:val="0"/>
      <w:autoSpaceDN w:val="0"/>
      <w:adjustRightInd w:val="0"/>
      <w:spacing w:line="288" w:lineRule="auto"/>
      <w:textAlignment w:val="center"/>
    </w:pPr>
    <w:rPr>
      <w:rFonts w:ascii="Minion Pro" w:hAnsi="Minion Pro" w:cs="Minion Pro"/>
      <w:color w:val="000000"/>
      <w:lang w:val="nl-NL" w:eastAsia="nl-BE" w:bidi="ar-SA"/>
    </w:rPr>
  </w:style>
  <w:style w:type="paragraph" w:customStyle="1" w:styleId="Tekstgroen">
    <w:name w:val="Tekst: groen"/>
    <w:basedOn w:val="Standaard"/>
    <w:link w:val="TekstgroenChar"/>
    <w:qFormat/>
    <w:rsid w:val="008B4C49"/>
    <w:rPr>
      <w:rFonts w:ascii="Calibri" w:hAnsi="Calibri" w:cs="Calibri"/>
      <w:color w:val="BDCD00"/>
      <w:szCs w:val="22"/>
      <w:lang w:val="nl-NL"/>
    </w:rPr>
  </w:style>
  <w:style w:type="paragraph" w:customStyle="1" w:styleId="Tekstfelblauw">
    <w:name w:val="Tekst: felblauw"/>
    <w:basedOn w:val="Tekstgroen"/>
    <w:link w:val="TekstfelblauwChar"/>
    <w:qFormat/>
    <w:rsid w:val="008B4C49"/>
    <w:rPr>
      <w:color w:val="01B6E8"/>
    </w:rPr>
  </w:style>
  <w:style w:type="character" w:customStyle="1" w:styleId="TekstgroenChar">
    <w:name w:val="Tekst: groen Char"/>
    <w:basedOn w:val="Standaardalinea-lettertype"/>
    <w:link w:val="Tekstgroen"/>
    <w:rsid w:val="008B4C49"/>
    <w:rPr>
      <w:rFonts w:cs="Calibri"/>
      <w:color w:val="BDCD00"/>
      <w:sz w:val="22"/>
      <w:szCs w:val="22"/>
      <w:lang w:val="nl-NL" w:eastAsia="en-US" w:bidi="en-US"/>
    </w:rPr>
  </w:style>
  <w:style w:type="paragraph" w:customStyle="1" w:styleId="Tekstdonkerblauw">
    <w:name w:val="Tekst: donkerblauw"/>
    <w:basedOn w:val="Tekstfelblauw"/>
    <w:link w:val="TekstdonkerblauwChar"/>
    <w:qFormat/>
    <w:rsid w:val="008B4C49"/>
    <w:rPr>
      <w:color w:val="007191"/>
    </w:rPr>
  </w:style>
  <w:style w:type="character" w:customStyle="1" w:styleId="TekstfelblauwChar">
    <w:name w:val="Tekst: felblauw Char"/>
    <w:basedOn w:val="TekstgroenChar"/>
    <w:link w:val="Tekstfelblauw"/>
    <w:rsid w:val="008B4C49"/>
    <w:rPr>
      <w:rFonts w:cs="Calibri"/>
      <w:color w:val="01B6E8"/>
      <w:sz w:val="22"/>
      <w:szCs w:val="22"/>
      <w:lang w:val="nl-NL" w:eastAsia="en-US" w:bidi="en-US"/>
    </w:rPr>
  </w:style>
  <w:style w:type="character" w:customStyle="1" w:styleId="TekstdonkerblauwChar">
    <w:name w:val="Tekst: donkerblauw Char"/>
    <w:basedOn w:val="TekstfelblauwChar"/>
    <w:link w:val="Tekstdonkerblauw"/>
    <w:rsid w:val="008B4C49"/>
    <w:rPr>
      <w:rFonts w:cs="Calibri"/>
      <w:color w:val="007191"/>
      <w:sz w:val="22"/>
      <w:szCs w:val="22"/>
      <w:lang w:val="nl-NL" w:eastAsia="en-US" w:bidi="en-US"/>
    </w:rPr>
  </w:style>
  <w:style w:type="character" w:styleId="Hyperlink">
    <w:name w:val="Hyperlink"/>
    <w:basedOn w:val="Standaardalinea-lettertype"/>
    <w:rsid w:val="00D5176C"/>
    <w:rPr>
      <w:color w:val="0000FF" w:themeColor="hyperlink"/>
      <w:u w:val="single"/>
    </w:rPr>
  </w:style>
  <w:style w:type="character" w:styleId="Paginanummer">
    <w:name w:val="page number"/>
    <w:basedOn w:val="Standaardalinea-lettertype"/>
    <w:rsid w:val="00D5176C"/>
  </w:style>
  <w:style w:type="paragraph" w:styleId="Plattetekstinspringen2">
    <w:name w:val="Body Text Indent 2"/>
    <w:basedOn w:val="Standaard"/>
    <w:link w:val="Plattetekstinspringen2Char"/>
    <w:rsid w:val="00CE6777"/>
    <w:pPr>
      <w:widowControl w:val="0"/>
      <w:spacing w:after="120" w:line="480" w:lineRule="auto"/>
      <w:ind w:left="283"/>
    </w:pPr>
    <w:rPr>
      <w:rFonts w:ascii="Times New Roman" w:hAnsi="Times New Roman"/>
      <w:snapToGrid w:val="0"/>
      <w:sz w:val="24"/>
      <w:szCs w:val="20"/>
      <w:lang w:eastAsia="nl-NL" w:bidi="ar-SA"/>
    </w:rPr>
  </w:style>
  <w:style w:type="character" w:customStyle="1" w:styleId="Plattetekstinspringen2Char">
    <w:name w:val="Platte tekst inspringen 2 Char"/>
    <w:basedOn w:val="Standaardalinea-lettertype"/>
    <w:link w:val="Plattetekstinspringen2"/>
    <w:rsid w:val="00CE6777"/>
    <w:rPr>
      <w:rFonts w:ascii="Times New Roman" w:hAnsi="Times New Roman"/>
      <w:snapToGrid w:val="0"/>
      <w:sz w:val="24"/>
      <w:lang w:val="en-US" w:eastAsia="nl-NL"/>
    </w:rPr>
  </w:style>
  <w:style w:type="character" w:styleId="Verwijzingopmerking">
    <w:name w:val="annotation reference"/>
    <w:rsid w:val="00CE6777"/>
    <w:rPr>
      <w:sz w:val="16"/>
      <w:szCs w:val="16"/>
    </w:rPr>
  </w:style>
  <w:style w:type="paragraph" w:styleId="Tekstopmerking">
    <w:name w:val="annotation text"/>
    <w:basedOn w:val="Standaard"/>
    <w:link w:val="TekstopmerkingChar"/>
    <w:rsid w:val="00CE6777"/>
    <w:pPr>
      <w:widowControl w:val="0"/>
    </w:pPr>
    <w:rPr>
      <w:rFonts w:ascii="Times New Roman" w:hAnsi="Times New Roman"/>
      <w:snapToGrid w:val="0"/>
      <w:sz w:val="20"/>
      <w:szCs w:val="20"/>
      <w:lang w:eastAsia="nl-NL" w:bidi="ar-SA"/>
    </w:rPr>
  </w:style>
  <w:style w:type="character" w:customStyle="1" w:styleId="TekstopmerkingChar">
    <w:name w:val="Tekst opmerking Char"/>
    <w:basedOn w:val="Standaardalinea-lettertype"/>
    <w:link w:val="Tekstopmerking"/>
    <w:rsid w:val="00CE6777"/>
    <w:rPr>
      <w:rFonts w:ascii="Times New Roman" w:hAnsi="Times New Roman"/>
      <w:snapToGrid w:val="0"/>
      <w:lang w:val="en-US" w:eastAsia="nl-NL"/>
    </w:rPr>
  </w:style>
  <w:style w:type="paragraph" w:styleId="Normaalweb">
    <w:name w:val="Normal (Web)"/>
    <w:basedOn w:val="Standaard"/>
    <w:uiPriority w:val="99"/>
    <w:semiHidden/>
    <w:unhideWhenUsed/>
    <w:rsid w:val="00E72863"/>
    <w:pPr>
      <w:spacing w:before="100" w:beforeAutospacing="1" w:after="100" w:afterAutospacing="1"/>
    </w:pPr>
    <w:rPr>
      <w:rFonts w:ascii="Times New Roman" w:hAnsi="Times New Roman"/>
      <w:sz w:val="24"/>
      <w:lang w:val="nl-BE" w:eastAsia="nl-B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766776">
      <w:bodyDiv w:val="1"/>
      <w:marLeft w:val="0"/>
      <w:marRight w:val="0"/>
      <w:marTop w:val="0"/>
      <w:marBottom w:val="0"/>
      <w:divBdr>
        <w:top w:val="none" w:sz="0" w:space="0" w:color="auto"/>
        <w:left w:val="none" w:sz="0" w:space="0" w:color="auto"/>
        <w:bottom w:val="none" w:sz="0" w:space="0" w:color="auto"/>
        <w:right w:val="none" w:sz="0" w:space="0" w:color="auto"/>
      </w:divBdr>
      <w:divsChild>
        <w:div w:id="284166962">
          <w:marLeft w:val="1800"/>
          <w:marRight w:val="0"/>
          <w:marTop w:val="0"/>
          <w:marBottom w:val="0"/>
          <w:divBdr>
            <w:top w:val="none" w:sz="0" w:space="0" w:color="auto"/>
            <w:left w:val="none" w:sz="0" w:space="0" w:color="auto"/>
            <w:bottom w:val="none" w:sz="0" w:space="0" w:color="auto"/>
            <w:right w:val="none" w:sz="0" w:space="0" w:color="auto"/>
          </w:divBdr>
        </w:div>
      </w:divsChild>
    </w:div>
    <w:div w:id="480659087">
      <w:bodyDiv w:val="1"/>
      <w:marLeft w:val="0"/>
      <w:marRight w:val="0"/>
      <w:marTop w:val="0"/>
      <w:marBottom w:val="0"/>
      <w:divBdr>
        <w:top w:val="none" w:sz="0" w:space="0" w:color="auto"/>
        <w:left w:val="none" w:sz="0" w:space="0" w:color="auto"/>
        <w:bottom w:val="none" w:sz="0" w:space="0" w:color="auto"/>
        <w:right w:val="none" w:sz="0" w:space="0" w:color="auto"/>
      </w:divBdr>
    </w:div>
    <w:div w:id="588854463">
      <w:bodyDiv w:val="1"/>
      <w:marLeft w:val="0"/>
      <w:marRight w:val="0"/>
      <w:marTop w:val="0"/>
      <w:marBottom w:val="0"/>
      <w:divBdr>
        <w:top w:val="none" w:sz="0" w:space="0" w:color="auto"/>
        <w:left w:val="none" w:sz="0" w:space="0" w:color="auto"/>
        <w:bottom w:val="none" w:sz="0" w:space="0" w:color="auto"/>
        <w:right w:val="none" w:sz="0" w:space="0" w:color="auto"/>
      </w:divBdr>
    </w:div>
    <w:div w:id="634261528">
      <w:bodyDiv w:val="1"/>
      <w:marLeft w:val="0"/>
      <w:marRight w:val="0"/>
      <w:marTop w:val="0"/>
      <w:marBottom w:val="0"/>
      <w:divBdr>
        <w:top w:val="none" w:sz="0" w:space="0" w:color="auto"/>
        <w:left w:val="none" w:sz="0" w:space="0" w:color="auto"/>
        <w:bottom w:val="none" w:sz="0" w:space="0" w:color="auto"/>
        <w:right w:val="none" w:sz="0" w:space="0" w:color="auto"/>
      </w:divBdr>
      <w:divsChild>
        <w:div w:id="2094427765">
          <w:marLeft w:val="547"/>
          <w:marRight w:val="0"/>
          <w:marTop w:val="200"/>
          <w:marBottom w:val="0"/>
          <w:divBdr>
            <w:top w:val="none" w:sz="0" w:space="0" w:color="auto"/>
            <w:left w:val="none" w:sz="0" w:space="0" w:color="auto"/>
            <w:bottom w:val="none" w:sz="0" w:space="0" w:color="auto"/>
            <w:right w:val="none" w:sz="0" w:space="0" w:color="auto"/>
          </w:divBdr>
        </w:div>
        <w:div w:id="1804036195">
          <w:marLeft w:val="1166"/>
          <w:marRight w:val="0"/>
          <w:marTop w:val="200"/>
          <w:marBottom w:val="0"/>
          <w:divBdr>
            <w:top w:val="none" w:sz="0" w:space="0" w:color="auto"/>
            <w:left w:val="none" w:sz="0" w:space="0" w:color="auto"/>
            <w:bottom w:val="none" w:sz="0" w:space="0" w:color="auto"/>
            <w:right w:val="none" w:sz="0" w:space="0" w:color="auto"/>
          </w:divBdr>
        </w:div>
        <w:div w:id="739206833">
          <w:marLeft w:val="1166"/>
          <w:marRight w:val="0"/>
          <w:marTop w:val="200"/>
          <w:marBottom w:val="0"/>
          <w:divBdr>
            <w:top w:val="none" w:sz="0" w:space="0" w:color="auto"/>
            <w:left w:val="none" w:sz="0" w:space="0" w:color="auto"/>
            <w:bottom w:val="none" w:sz="0" w:space="0" w:color="auto"/>
            <w:right w:val="none" w:sz="0" w:space="0" w:color="auto"/>
          </w:divBdr>
        </w:div>
        <w:div w:id="1620456009">
          <w:marLeft w:val="1166"/>
          <w:marRight w:val="0"/>
          <w:marTop w:val="200"/>
          <w:marBottom w:val="0"/>
          <w:divBdr>
            <w:top w:val="none" w:sz="0" w:space="0" w:color="auto"/>
            <w:left w:val="none" w:sz="0" w:space="0" w:color="auto"/>
            <w:bottom w:val="none" w:sz="0" w:space="0" w:color="auto"/>
            <w:right w:val="none" w:sz="0" w:space="0" w:color="auto"/>
          </w:divBdr>
        </w:div>
      </w:divsChild>
    </w:div>
    <w:div w:id="817452100">
      <w:bodyDiv w:val="1"/>
      <w:marLeft w:val="0"/>
      <w:marRight w:val="0"/>
      <w:marTop w:val="0"/>
      <w:marBottom w:val="0"/>
      <w:divBdr>
        <w:top w:val="none" w:sz="0" w:space="0" w:color="auto"/>
        <w:left w:val="none" w:sz="0" w:space="0" w:color="auto"/>
        <w:bottom w:val="none" w:sz="0" w:space="0" w:color="auto"/>
        <w:right w:val="none" w:sz="0" w:space="0" w:color="auto"/>
      </w:divBdr>
    </w:div>
    <w:div w:id="895774630">
      <w:bodyDiv w:val="1"/>
      <w:marLeft w:val="0"/>
      <w:marRight w:val="0"/>
      <w:marTop w:val="0"/>
      <w:marBottom w:val="0"/>
      <w:divBdr>
        <w:top w:val="none" w:sz="0" w:space="0" w:color="auto"/>
        <w:left w:val="none" w:sz="0" w:space="0" w:color="auto"/>
        <w:bottom w:val="none" w:sz="0" w:space="0" w:color="auto"/>
        <w:right w:val="none" w:sz="0" w:space="0" w:color="auto"/>
      </w:divBdr>
      <w:divsChild>
        <w:div w:id="81222790">
          <w:marLeft w:val="547"/>
          <w:marRight w:val="0"/>
          <w:marTop w:val="200"/>
          <w:marBottom w:val="0"/>
          <w:divBdr>
            <w:top w:val="none" w:sz="0" w:space="0" w:color="auto"/>
            <w:left w:val="none" w:sz="0" w:space="0" w:color="auto"/>
            <w:bottom w:val="none" w:sz="0" w:space="0" w:color="auto"/>
            <w:right w:val="none" w:sz="0" w:space="0" w:color="auto"/>
          </w:divBdr>
        </w:div>
        <w:div w:id="975598117">
          <w:marLeft w:val="547"/>
          <w:marRight w:val="0"/>
          <w:marTop w:val="200"/>
          <w:marBottom w:val="0"/>
          <w:divBdr>
            <w:top w:val="none" w:sz="0" w:space="0" w:color="auto"/>
            <w:left w:val="none" w:sz="0" w:space="0" w:color="auto"/>
            <w:bottom w:val="none" w:sz="0" w:space="0" w:color="auto"/>
            <w:right w:val="none" w:sz="0" w:space="0" w:color="auto"/>
          </w:divBdr>
        </w:div>
        <w:div w:id="1425031346">
          <w:marLeft w:val="547"/>
          <w:marRight w:val="0"/>
          <w:marTop w:val="200"/>
          <w:marBottom w:val="0"/>
          <w:divBdr>
            <w:top w:val="none" w:sz="0" w:space="0" w:color="auto"/>
            <w:left w:val="none" w:sz="0" w:space="0" w:color="auto"/>
            <w:bottom w:val="none" w:sz="0" w:space="0" w:color="auto"/>
            <w:right w:val="none" w:sz="0" w:space="0" w:color="auto"/>
          </w:divBdr>
        </w:div>
        <w:div w:id="1922715121">
          <w:marLeft w:val="547"/>
          <w:marRight w:val="0"/>
          <w:marTop w:val="200"/>
          <w:marBottom w:val="0"/>
          <w:divBdr>
            <w:top w:val="none" w:sz="0" w:space="0" w:color="auto"/>
            <w:left w:val="none" w:sz="0" w:space="0" w:color="auto"/>
            <w:bottom w:val="none" w:sz="0" w:space="0" w:color="auto"/>
            <w:right w:val="none" w:sz="0" w:space="0" w:color="auto"/>
          </w:divBdr>
        </w:div>
        <w:div w:id="982931459">
          <w:marLeft w:val="547"/>
          <w:marRight w:val="0"/>
          <w:marTop w:val="200"/>
          <w:marBottom w:val="0"/>
          <w:divBdr>
            <w:top w:val="none" w:sz="0" w:space="0" w:color="auto"/>
            <w:left w:val="none" w:sz="0" w:space="0" w:color="auto"/>
            <w:bottom w:val="none" w:sz="0" w:space="0" w:color="auto"/>
            <w:right w:val="none" w:sz="0" w:space="0" w:color="auto"/>
          </w:divBdr>
        </w:div>
        <w:div w:id="59064507">
          <w:marLeft w:val="547"/>
          <w:marRight w:val="0"/>
          <w:marTop w:val="200"/>
          <w:marBottom w:val="0"/>
          <w:divBdr>
            <w:top w:val="none" w:sz="0" w:space="0" w:color="auto"/>
            <w:left w:val="none" w:sz="0" w:space="0" w:color="auto"/>
            <w:bottom w:val="none" w:sz="0" w:space="0" w:color="auto"/>
            <w:right w:val="none" w:sz="0" w:space="0" w:color="auto"/>
          </w:divBdr>
        </w:div>
        <w:div w:id="1456947129">
          <w:marLeft w:val="547"/>
          <w:marRight w:val="0"/>
          <w:marTop w:val="200"/>
          <w:marBottom w:val="0"/>
          <w:divBdr>
            <w:top w:val="none" w:sz="0" w:space="0" w:color="auto"/>
            <w:left w:val="none" w:sz="0" w:space="0" w:color="auto"/>
            <w:bottom w:val="none" w:sz="0" w:space="0" w:color="auto"/>
            <w:right w:val="none" w:sz="0" w:space="0" w:color="auto"/>
          </w:divBdr>
        </w:div>
      </w:divsChild>
    </w:div>
    <w:div w:id="1242760024">
      <w:bodyDiv w:val="1"/>
      <w:marLeft w:val="0"/>
      <w:marRight w:val="0"/>
      <w:marTop w:val="0"/>
      <w:marBottom w:val="0"/>
      <w:divBdr>
        <w:top w:val="none" w:sz="0" w:space="0" w:color="auto"/>
        <w:left w:val="none" w:sz="0" w:space="0" w:color="auto"/>
        <w:bottom w:val="none" w:sz="0" w:space="0" w:color="auto"/>
        <w:right w:val="none" w:sz="0" w:space="0" w:color="auto"/>
      </w:divBdr>
      <w:divsChild>
        <w:div w:id="638191508">
          <w:marLeft w:val="547"/>
          <w:marRight w:val="0"/>
          <w:marTop w:val="200"/>
          <w:marBottom w:val="0"/>
          <w:divBdr>
            <w:top w:val="none" w:sz="0" w:space="0" w:color="auto"/>
            <w:left w:val="none" w:sz="0" w:space="0" w:color="auto"/>
            <w:bottom w:val="none" w:sz="0" w:space="0" w:color="auto"/>
            <w:right w:val="none" w:sz="0" w:space="0" w:color="auto"/>
          </w:divBdr>
        </w:div>
        <w:div w:id="1608349722">
          <w:marLeft w:val="547"/>
          <w:marRight w:val="0"/>
          <w:marTop w:val="200"/>
          <w:marBottom w:val="0"/>
          <w:divBdr>
            <w:top w:val="none" w:sz="0" w:space="0" w:color="auto"/>
            <w:left w:val="none" w:sz="0" w:space="0" w:color="auto"/>
            <w:bottom w:val="none" w:sz="0" w:space="0" w:color="auto"/>
            <w:right w:val="none" w:sz="0" w:space="0" w:color="auto"/>
          </w:divBdr>
        </w:div>
        <w:div w:id="539049361">
          <w:marLeft w:val="1166"/>
          <w:marRight w:val="0"/>
          <w:marTop w:val="200"/>
          <w:marBottom w:val="0"/>
          <w:divBdr>
            <w:top w:val="none" w:sz="0" w:space="0" w:color="auto"/>
            <w:left w:val="none" w:sz="0" w:space="0" w:color="auto"/>
            <w:bottom w:val="none" w:sz="0" w:space="0" w:color="auto"/>
            <w:right w:val="none" w:sz="0" w:space="0" w:color="auto"/>
          </w:divBdr>
        </w:div>
        <w:div w:id="1202858847">
          <w:marLeft w:val="1166"/>
          <w:marRight w:val="0"/>
          <w:marTop w:val="200"/>
          <w:marBottom w:val="0"/>
          <w:divBdr>
            <w:top w:val="none" w:sz="0" w:space="0" w:color="auto"/>
            <w:left w:val="none" w:sz="0" w:space="0" w:color="auto"/>
            <w:bottom w:val="none" w:sz="0" w:space="0" w:color="auto"/>
            <w:right w:val="none" w:sz="0" w:space="0" w:color="auto"/>
          </w:divBdr>
        </w:div>
        <w:div w:id="914362130">
          <w:marLeft w:val="1166"/>
          <w:marRight w:val="0"/>
          <w:marTop w:val="200"/>
          <w:marBottom w:val="0"/>
          <w:divBdr>
            <w:top w:val="none" w:sz="0" w:space="0" w:color="auto"/>
            <w:left w:val="none" w:sz="0" w:space="0" w:color="auto"/>
            <w:bottom w:val="none" w:sz="0" w:space="0" w:color="auto"/>
            <w:right w:val="none" w:sz="0" w:space="0" w:color="auto"/>
          </w:divBdr>
        </w:div>
        <w:div w:id="1583416622">
          <w:marLeft w:val="1166"/>
          <w:marRight w:val="0"/>
          <w:marTop w:val="200"/>
          <w:marBottom w:val="0"/>
          <w:divBdr>
            <w:top w:val="none" w:sz="0" w:space="0" w:color="auto"/>
            <w:left w:val="none" w:sz="0" w:space="0" w:color="auto"/>
            <w:bottom w:val="none" w:sz="0" w:space="0" w:color="auto"/>
            <w:right w:val="none" w:sz="0" w:space="0" w:color="auto"/>
          </w:divBdr>
        </w:div>
      </w:divsChild>
    </w:div>
    <w:div w:id="1564636609">
      <w:bodyDiv w:val="1"/>
      <w:marLeft w:val="0"/>
      <w:marRight w:val="0"/>
      <w:marTop w:val="0"/>
      <w:marBottom w:val="0"/>
      <w:divBdr>
        <w:top w:val="none" w:sz="0" w:space="0" w:color="auto"/>
        <w:left w:val="none" w:sz="0" w:space="0" w:color="auto"/>
        <w:bottom w:val="none" w:sz="0" w:space="0" w:color="auto"/>
        <w:right w:val="none" w:sz="0" w:space="0" w:color="auto"/>
      </w:divBdr>
    </w:div>
    <w:div w:id="1584334193">
      <w:bodyDiv w:val="1"/>
      <w:marLeft w:val="0"/>
      <w:marRight w:val="0"/>
      <w:marTop w:val="0"/>
      <w:marBottom w:val="0"/>
      <w:divBdr>
        <w:top w:val="none" w:sz="0" w:space="0" w:color="auto"/>
        <w:left w:val="none" w:sz="0" w:space="0" w:color="auto"/>
        <w:bottom w:val="none" w:sz="0" w:space="0" w:color="auto"/>
        <w:right w:val="none" w:sz="0" w:space="0" w:color="auto"/>
      </w:divBdr>
      <w:divsChild>
        <w:div w:id="1753355608">
          <w:marLeft w:val="547"/>
          <w:marRight w:val="0"/>
          <w:marTop w:val="200"/>
          <w:marBottom w:val="0"/>
          <w:divBdr>
            <w:top w:val="none" w:sz="0" w:space="0" w:color="auto"/>
            <w:left w:val="none" w:sz="0" w:space="0" w:color="auto"/>
            <w:bottom w:val="none" w:sz="0" w:space="0" w:color="auto"/>
            <w:right w:val="none" w:sz="0" w:space="0" w:color="auto"/>
          </w:divBdr>
        </w:div>
        <w:div w:id="438064734">
          <w:marLeft w:val="547"/>
          <w:marRight w:val="0"/>
          <w:marTop w:val="200"/>
          <w:marBottom w:val="0"/>
          <w:divBdr>
            <w:top w:val="none" w:sz="0" w:space="0" w:color="auto"/>
            <w:left w:val="none" w:sz="0" w:space="0" w:color="auto"/>
            <w:bottom w:val="none" w:sz="0" w:space="0" w:color="auto"/>
            <w:right w:val="none" w:sz="0" w:space="0" w:color="auto"/>
          </w:divBdr>
        </w:div>
        <w:div w:id="894241775">
          <w:marLeft w:val="547"/>
          <w:marRight w:val="0"/>
          <w:marTop w:val="200"/>
          <w:marBottom w:val="0"/>
          <w:divBdr>
            <w:top w:val="none" w:sz="0" w:space="0" w:color="auto"/>
            <w:left w:val="none" w:sz="0" w:space="0" w:color="auto"/>
            <w:bottom w:val="none" w:sz="0" w:space="0" w:color="auto"/>
            <w:right w:val="none" w:sz="0" w:space="0" w:color="auto"/>
          </w:divBdr>
        </w:div>
      </w:divsChild>
    </w:div>
    <w:div w:id="1771194867">
      <w:bodyDiv w:val="1"/>
      <w:marLeft w:val="0"/>
      <w:marRight w:val="0"/>
      <w:marTop w:val="0"/>
      <w:marBottom w:val="0"/>
      <w:divBdr>
        <w:top w:val="none" w:sz="0" w:space="0" w:color="auto"/>
        <w:left w:val="none" w:sz="0" w:space="0" w:color="auto"/>
        <w:bottom w:val="none" w:sz="0" w:space="0" w:color="auto"/>
        <w:right w:val="none" w:sz="0" w:space="0" w:color="auto"/>
      </w:divBdr>
    </w:div>
    <w:div w:id="2146700088">
      <w:bodyDiv w:val="1"/>
      <w:marLeft w:val="0"/>
      <w:marRight w:val="0"/>
      <w:marTop w:val="0"/>
      <w:marBottom w:val="0"/>
      <w:divBdr>
        <w:top w:val="none" w:sz="0" w:space="0" w:color="auto"/>
        <w:left w:val="none" w:sz="0" w:space="0" w:color="auto"/>
        <w:bottom w:val="none" w:sz="0" w:space="0" w:color="auto"/>
        <w:right w:val="none" w:sz="0" w:space="0" w:color="auto"/>
      </w:divBdr>
      <w:divsChild>
        <w:div w:id="200293024">
          <w:marLeft w:val="1166"/>
          <w:marRight w:val="0"/>
          <w:marTop w:val="200"/>
          <w:marBottom w:val="0"/>
          <w:divBdr>
            <w:top w:val="none" w:sz="0" w:space="0" w:color="auto"/>
            <w:left w:val="none" w:sz="0" w:space="0" w:color="auto"/>
            <w:bottom w:val="none" w:sz="0" w:space="0" w:color="auto"/>
            <w:right w:val="none" w:sz="0" w:space="0" w:color="auto"/>
          </w:divBdr>
        </w:div>
        <w:div w:id="563301238">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cultuurenerfgoeddemerode.be/uitpas-de-merode" TargetMode="External"/><Relationship Id="rId2" Type="http://schemas.openxmlformats.org/officeDocument/2006/relationships/numbering" Target="numbering.xml"/><Relationship Id="rId16" Type="http://schemas.openxmlformats.org/officeDocument/2006/relationships/hyperlink" Target="http://www.uitpas.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cultuur@hulshout.be"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hulshout.be" TargetMode="Externa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AppData\Local\Microsoft\Windows\Temporary%20Internet%20Files\Content.Outlook\8XU8AY8G\verslag_sport.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6AA43-E9C0-4ABD-AB32-B27011B90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verslag_sport.dotx</Template>
  <TotalTime>178</TotalTime>
  <Pages>4</Pages>
  <Words>1306</Words>
  <Characters>7741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Provincie Antwerpen</vt:lpstr>
    </vt:vector>
  </TitlesOfParts>
  <Company>Hulshout</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Provincie Antwerpen</dc:title>
  <dc:creator>VHP</dc:creator>
  <cp:lastModifiedBy>An Van der Borght</cp:lastModifiedBy>
  <cp:revision>6</cp:revision>
  <cp:lastPrinted>2022-03-31T07:45:00Z</cp:lastPrinted>
  <dcterms:created xsi:type="dcterms:W3CDTF">2022-09-15T13:37:00Z</dcterms:created>
  <dcterms:modified xsi:type="dcterms:W3CDTF">2023-09-14T09:09:00Z</dcterms:modified>
</cp:coreProperties>
</file>