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A09" w:rsidRDefault="00475A09">
      <w:r>
        <w:t>Oude Provinciebaan – Zone 50.</w:t>
      </w:r>
    </w:p>
    <w:p w:rsidR="00475A09" w:rsidRDefault="00475A09"/>
    <w:p w:rsidR="00475A09" w:rsidRDefault="00475A09"/>
    <w:p w:rsidR="00A83BD5" w:rsidRDefault="00475A09">
      <w:r>
        <w:rPr>
          <w:noProof/>
          <w:lang w:eastAsia="nl-BE"/>
        </w:rPr>
        <w:drawing>
          <wp:inline distT="0" distB="0" distL="0" distR="0" wp14:anchorId="6986FCD9" wp14:editId="524BE70B">
            <wp:extent cx="5760720" cy="2219960"/>
            <wp:effectExtent l="0" t="0" r="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A09" w:rsidRDefault="00475A09"/>
    <w:p w:rsidR="00475A09" w:rsidRDefault="00475A09">
      <w:r>
        <w:rPr>
          <w:noProof/>
          <w:lang w:eastAsia="nl-BE"/>
        </w:rPr>
        <w:drawing>
          <wp:inline distT="0" distB="0" distL="0" distR="0" wp14:anchorId="03338CBA" wp14:editId="0B48CC63">
            <wp:extent cx="5715000" cy="3513289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8719" cy="351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A09" w:rsidRDefault="00475A09">
      <w:bookmarkStart w:id="0" w:name="_GoBack"/>
      <w:bookmarkEnd w:id="0"/>
    </w:p>
    <w:p w:rsidR="00475A09" w:rsidRDefault="00475A09">
      <w:r>
        <w:rPr>
          <w:noProof/>
          <w:lang w:eastAsia="nl-BE"/>
        </w:rPr>
        <w:lastRenderedPageBreak/>
        <w:drawing>
          <wp:inline distT="0" distB="0" distL="0" distR="0" wp14:anchorId="2E432881" wp14:editId="2F98D525">
            <wp:extent cx="5760720" cy="291782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1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5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09"/>
    <w:rsid w:val="00475A09"/>
    <w:rsid w:val="00A8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63CB"/>
  <w15:chartTrackingRefBased/>
  <w15:docId w15:val="{7051E0C2-DD39-4E84-8F67-481EF2D2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Laumans</dc:creator>
  <cp:keywords/>
  <dc:description/>
  <cp:lastModifiedBy>Natalie Laumans</cp:lastModifiedBy>
  <cp:revision>1</cp:revision>
  <dcterms:created xsi:type="dcterms:W3CDTF">2019-11-07T12:12:00Z</dcterms:created>
  <dcterms:modified xsi:type="dcterms:W3CDTF">2019-11-07T12:15:00Z</dcterms:modified>
</cp:coreProperties>
</file>