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C9C5" w14:textId="77777777" w:rsidR="00ED5753" w:rsidRDefault="00005CBB">
      <w:r>
        <w:rPr>
          <w:noProof/>
          <w:lang w:eastAsia="nl-BE"/>
        </w:rPr>
        <mc:AlternateContent>
          <mc:Choice Requires="wps">
            <w:drawing>
              <wp:anchor distT="45720" distB="45720" distL="114300" distR="114300" simplePos="0" relativeHeight="251661312" behindDoc="0" locked="0" layoutInCell="1" allowOverlap="1" wp14:anchorId="41BDD2A7" wp14:editId="2A471827">
                <wp:simplePos x="0" y="0"/>
                <wp:positionH relativeFrom="margin">
                  <wp:align>right</wp:align>
                </wp:positionH>
                <wp:positionV relativeFrom="paragraph">
                  <wp:posOffset>64465</wp:posOffset>
                </wp:positionV>
                <wp:extent cx="2428240" cy="701675"/>
                <wp:effectExtent l="19050" t="57150" r="105410" b="793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01675"/>
                        </a:xfrm>
                        <a:prstGeom prst="rect">
                          <a:avLst/>
                        </a:prstGeom>
                        <a:ln w="19050">
                          <a:solidFill>
                            <a:srgbClr val="007191"/>
                          </a:solidFill>
                          <a:headEnd/>
                          <a:tailEnd/>
                        </a:ln>
                        <a:effectLst>
                          <a:outerShdw blurRad="50800" dist="38100" algn="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14:paraId="198DEC1B" w14:textId="5DF3AD47" w:rsidR="00204F18" w:rsidRDefault="007223E6">
                            <w:pPr>
                              <w:rPr>
                                <w:b/>
                              </w:rPr>
                            </w:pPr>
                            <w:r>
                              <w:rPr>
                                <w:b/>
                              </w:rPr>
                              <w:t>Evenementenloket</w:t>
                            </w:r>
                          </w:p>
                          <w:p w14:paraId="74A780AD" w14:textId="3913456F" w:rsidR="00204F18" w:rsidRPr="008854A1" w:rsidRDefault="00204F18">
                            <w:pPr>
                              <w:rPr>
                                <w:sz w:val="18"/>
                                <w:szCs w:val="18"/>
                              </w:rPr>
                            </w:pPr>
                            <w:r w:rsidRPr="008854A1">
                              <w:rPr>
                                <w:sz w:val="18"/>
                                <w:szCs w:val="18"/>
                              </w:rPr>
                              <w:t>Contactpersoon</w:t>
                            </w:r>
                            <w:r w:rsidRPr="008854A1">
                              <w:rPr>
                                <w:sz w:val="18"/>
                                <w:szCs w:val="18"/>
                              </w:rPr>
                              <w:tab/>
                            </w:r>
                            <w:r w:rsidR="007223E6">
                              <w:rPr>
                                <w:sz w:val="18"/>
                                <w:szCs w:val="18"/>
                              </w:rPr>
                              <w:t>Jonas Iwens</w:t>
                            </w:r>
                          </w:p>
                          <w:p w14:paraId="590067E1" w14:textId="69769667" w:rsidR="00204F18" w:rsidRPr="008854A1" w:rsidRDefault="00204F18">
                            <w:pPr>
                              <w:rPr>
                                <w:sz w:val="18"/>
                                <w:szCs w:val="18"/>
                              </w:rPr>
                            </w:pPr>
                            <w:r w:rsidRPr="008854A1">
                              <w:rPr>
                                <w:sz w:val="18"/>
                                <w:szCs w:val="18"/>
                              </w:rPr>
                              <w:t>Telefoon</w:t>
                            </w:r>
                            <w:r w:rsidRPr="008854A1">
                              <w:rPr>
                                <w:sz w:val="18"/>
                                <w:szCs w:val="18"/>
                              </w:rPr>
                              <w:tab/>
                            </w:r>
                            <w:r w:rsidRPr="008854A1">
                              <w:rPr>
                                <w:sz w:val="18"/>
                                <w:szCs w:val="18"/>
                              </w:rPr>
                              <w:tab/>
                              <w:t xml:space="preserve">015 22 </w:t>
                            </w:r>
                            <w:r w:rsidR="007223E6">
                              <w:rPr>
                                <w:sz w:val="18"/>
                                <w:szCs w:val="18"/>
                              </w:rPr>
                              <w:t>40 11 (kiestoon 5)</w:t>
                            </w:r>
                          </w:p>
                          <w:p w14:paraId="7F9E0677" w14:textId="32A2B9F5" w:rsidR="00204F18" w:rsidRPr="008854A1" w:rsidRDefault="00204F18">
                            <w:pPr>
                              <w:rPr>
                                <w:sz w:val="18"/>
                                <w:szCs w:val="18"/>
                              </w:rPr>
                            </w:pPr>
                            <w:r w:rsidRPr="0001650A">
                              <w:rPr>
                                <w:sz w:val="18"/>
                                <w:szCs w:val="18"/>
                              </w:rPr>
                              <w:t>E-mail</w:t>
                            </w:r>
                            <w:r w:rsidRPr="0001650A">
                              <w:rPr>
                                <w:sz w:val="18"/>
                                <w:szCs w:val="18"/>
                              </w:rPr>
                              <w:tab/>
                            </w:r>
                            <w:r w:rsidRPr="0001650A">
                              <w:rPr>
                                <w:sz w:val="18"/>
                                <w:szCs w:val="18"/>
                              </w:rPr>
                              <w:tab/>
                            </w:r>
                            <w:r w:rsidR="007223E6">
                              <w:rPr>
                                <w:sz w:val="18"/>
                                <w:szCs w:val="18"/>
                              </w:rPr>
                              <w:t>evenementen@hulshout.be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DD2A7" id="_x0000_t202" coordsize="21600,21600" o:spt="202" path="m,l,21600r21600,l21600,xe">
                <v:stroke joinstyle="miter"/>
                <v:path gradientshapeok="t" o:connecttype="rect"/>
              </v:shapetype>
              <v:shape id="Tekstvak 2" o:spid="_x0000_s1026" type="#_x0000_t202" style="position:absolute;margin-left:140pt;margin-top:5.1pt;width:191.2pt;height:55.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" fillcolor="white [3201]" strokecolor="#007191" strokeweight="1.5pt">
                <v:shadow on="t" color="black" opacity="26214f" origin="-.5" offset="3pt,0"/>
                <v:textbox>
                  <w:txbxContent>
                    <w:p w14:paraId="198DEC1B" w14:textId="5DF3AD47" w:rsidR="00204F18" w:rsidRDefault="007223E6">
                      <w:pPr>
                        <w:rPr>
                          <w:b/>
                        </w:rPr>
                      </w:pPr>
                      <w:r>
                        <w:rPr>
                          <w:b/>
                        </w:rPr>
                        <w:t>Evenementenloket</w:t>
                      </w:r>
                    </w:p>
                    <w:p w14:paraId="74A780AD" w14:textId="3913456F" w:rsidR="00204F18" w:rsidRPr="008854A1" w:rsidRDefault="00204F18">
                      <w:pPr>
                        <w:rPr>
                          <w:sz w:val="18"/>
                          <w:szCs w:val="18"/>
                        </w:rPr>
                      </w:pPr>
                      <w:r w:rsidRPr="008854A1">
                        <w:rPr>
                          <w:sz w:val="18"/>
                          <w:szCs w:val="18"/>
                        </w:rPr>
                        <w:t>Contactpersoon</w:t>
                      </w:r>
                      <w:r w:rsidRPr="008854A1">
                        <w:rPr>
                          <w:sz w:val="18"/>
                          <w:szCs w:val="18"/>
                        </w:rPr>
                        <w:tab/>
                      </w:r>
                      <w:r w:rsidR="007223E6">
                        <w:rPr>
                          <w:sz w:val="18"/>
                          <w:szCs w:val="18"/>
                        </w:rPr>
                        <w:t>Jonas Iwens</w:t>
                      </w:r>
                    </w:p>
                    <w:p w14:paraId="590067E1" w14:textId="69769667" w:rsidR="00204F18" w:rsidRPr="008854A1" w:rsidRDefault="00204F18">
                      <w:pPr>
                        <w:rPr>
                          <w:sz w:val="18"/>
                          <w:szCs w:val="18"/>
                        </w:rPr>
                      </w:pPr>
                      <w:r w:rsidRPr="008854A1">
                        <w:rPr>
                          <w:sz w:val="18"/>
                          <w:szCs w:val="18"/>
                        </w:rPr>
                        <w:t>Telefoon</w:t>
                      </w:r>
                      <w:r w:rsidRPr="008854A1">
                        <w:rPr>
                          <w:sz w:val="18"/>
                          <w:szCs w:val="18"/>
                        </w:rPr>
                        <w:tab/>
                      </w:r>
                      <w:r w:rsidRPr="008854A1">
                        <w:rPr>
                          <w:sz w:val="18"/>
                          <w:szCs w:val="18"/>
                        </w:rPr>
                        <w:tab/>
                        <w:t xml:space="preserve">015 22 </w:t>
                      </w:r>
                      <w:r w:rsidR="007223E6">
                        <w:rPr>
                          <w:sz w:val="18"/>
                          <w:szCs w:val="18"/>
                        </w:rPr>
                        <w:t>40 11 (kiestoon 5)</w:t>
                      </w:r>
                    </w:p>
                    <w:p w14:paraId="7F9E0677" w14:textId="32A2B9F5" w:rsidR="00204F18" w:rsidRPr="008854A1" w:rsidRDefault="00204F18">
                      <w:pPr>
                        <w:rPr>
                          <w:sz w:val="18"/>
                          <w:szCs w:val="18"/>
                        </w:rPr>
                      </w:pPr>
                      <w:r w:rsidRPr="0001650A">
                        <w:rPr>
                          <w:sz w:val="18"/>
                          <w:szCs w:val="18"/>
                        </w:rPr>
                        <w:t>E-mail</w:t>
                      </w:r>
                      <w:r w:rsidRPr="0001650A">
                        <w:rPr>
                          <w:sz w:val="18"/>
                          <w:szCs w:val="18"/>
                        </w:rPr>
                        <w:tab/>
                      </w:r>
                      <w:r w:rsidRPr="0001650A">
                        <w:rPr>
                          <w:sz w:val="18"/>
                          <w:szCs w:val="18"/>
                        </w:rPr>
                        <w:tab/>
                      </w:r>
                      <w:r w:rsidR="007223E6">
                        <w:rPr>
                          <w:sz w:val="18"/>
                          <w:szCs w:val="18"/>
                        </w:rPr>
                        <w:t>evenementen@hulshout.be</w:t>
                      </w:r>
                    </w:p>
                  </w:txbxContent>
                </v:textbox>
                <w10:wrap type="square" anchorx="margin"/>
              </v:shape>
            </w:pict>
          </mc:Fallback>
        </mc:AlternateContent>
      </w:r>
      <w:r w:rsidR="003B60DC">
        <w:rPr>
          <w:noProof/>
          <w:lang w:eastAsia="nl-BE"/>
        </w:rPr>
        <w:drawing>
          <wp:anchor distT="0" distB="0" distL="114300" distR="114300" simplePos="0" relativeHeight="251662336" behindDoc="0" locked="0" layoutInCell="1" allowOverlap="1" wp14:anchorId="04764E96" wp14:editId="49B18FBB">
            <wp:simplePos x="0" y="0"/>
            <wp:positionH relativeFrom="margin">
              <wp:align>left</wp:align>
            </wp:positionH>
            <wp:positionV relativeFrom="paragraph">
              <wp:posOffset>204</wp:posOffset>
            </wp:positionV>
            <wp:extent cx="1799539" cy="557857"/>
            <wp:effectExtent l="0" t="0" r="0" b="0"/>
            <wp:wrapSquare wrapText="bothSides"/>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aandenete_gemiddel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9539" cy="557857"/>
                    </a:xfrm>
                    <a:prstGeom prst="rect">
                      <a:avLst/>
                    </a:prstGeom>
                  </pic:spPr>
                </pic:pic>
              </a:graphicData>
            </a:graphic>
            <wp14:sizeRelH relativeFrom="page">
              <wp14:pctWidth>0</wp14:pctWidth>
            </wp14:sizeRelH>
            <wp14:sizeRelV relativeFrom="page">
              <wp14:pctHeight>0</wp14:pctHeight>
            </wp14:sizeRelV>
          </wp:anchor>
        </w:drawing>
      </w:r>
    </w:p>
    <w:p w14:paraId="2EA32E75" w14:textId="77777777" w:rsidR="00ED5753" w:rsidRDefault="00ED5753"/>
    <w:p w14:paraId="453A1892" w14:textId="77777777" w:rsidR="00ED5753" w:rsidRDefault="00ED5753"/>
    <w:p w14:paraId="60CD64C1" w14:textId="77777777" w:rsidR="00ED5753" w:rsidRDefault="00ED5753"/>
    <w:p w14:paraId="429F1BD3" w14:textId="77777777" w:rsidR="00CC48B7" w:rsidRPr="000B6A84" w:rsidRDefault="00CC48B7">
      <w:pPr>
        <w:rPr>
          <w:sz w:val="14"/>
          <w:szCs w:val="14"/>
        </w:rPr>
      </w:pPr>
    </w:p>
    <w:p w14:paraId="6CFB5414" w14:textId="77777777" w:rsidR="008854A1" w:rsidRDefault="0007606B" w:rsidP="0007606B">
      <w:pPr>
        <w:tabs>
          <w:tab w:val="left" w:pos="1290"/>
        </w:tabs>
      </w:pPr>
      <w:r>
        <w:tab/>
      </w:r>
    </w:p>
    <w:p w14:paraId="00D568B9" w14:textId="77777777" w:rsidR="008854A1" w:rsidRPr="008854A1" w:rsidRDefault="00233B7F" w:rsidP="008854A1">
      <w:pPr>
        <w:jc w:val="center"/>
        <w:rPr>
          <w:b/>
          <w:sz w:val="30"/>
          <w:szCs w:val="30"/>
        </w:rPr>
      </w:pPr>
      <w:r>
        <w:rPr>
          <w:b/>
          <w:sz w:val="30"/>
          <w:szCs w:val="30"/>
        </w:rPr>
        <w:t>BEWONERSENQUÊTE</w:t>
      </w:r>
      <w:r w:rsidR="008854A1" w:rsidRPr="008854A1">
        <w:rPr>
          <w:b/>
          <w:sz w:val="30"/>
          <w:szCs w:val="30"/>
        </w:rPr>
        <w:t xml:space="preserve"> </w:t>
      </w:r>
      <w:r w:rsidR="008810D3">
        <w:rPr>
          <w:b/>
          <w:sz w:val="30"/>
          <w:szCs w:val="30"/>
        </w:rPr>
        <w:t>SPEELSTRAAT HULSHOUT</w:t>
      </w:r>
    </w:p>
    <w:p w14:paraId="161F3296" w14:textId="77777777" w:rsidR="008810D3" w:rsidRDefault="008810D3" w:rsidP="00D43615">
      <w:pPr>
        <w:rPr>
          <w:sz w:val="10"/>
          <w:szCs w:val="10"/>
        </w:rPr>
      </w:pPr>
      <w:r w:rsidRPr="00867ABB">
        <w:rPr>
          <w:noProof/>
          <w:sz w:val="16"/>
          <w:szCs w:val="16"/>
          <w:lang w:eastAsia="nl-BE"/>
        </w:rPr>
        <mc:AlternateContent>
          <mc:Choice Requires="wps">
            <w:drawing>
              <wp:anchor distT="45720" distB="45720" distL="114300" distR="114300" simplePos="0" relativeHeight="251672576" behindDoc="0" locked="0" layoutInCell="1" allowOverlap="1" wp14:anchorId="3BE3DE76" wp14:editId="2FDA336E">
                <wp:simplePos x="0" y="0"/>
                <wp:positionH relativeFrom="margin">
                  <wp:align>right</wp:align>
                </wp:positionH>
                <wp:positionV relativeFrom="paragraph">
                  <wp:posOffset>151130</wp:posOffset>
                </wp:positionV>
                <wp:extent cx="6561455" cy="2725420"/>
                <wp:effectExtent l="0" t="0" r="10795" b="17780"/>
                <wp:wrapSquare wrapText="bothSides"/>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1455" cy="2725947"/>
                        </a:xfrm>
                        <a:prstGeom prst="rect">
                          <a:avLst/>
                        </a:prstGeom>
                        <a:solidFill>
                          <a:srgbClr val="FFFFFF"/>
                        </a:solidFill>
                        <a:ln w="9525">
                          <a:solidFill>
                            <a:srgbClr val="007191"/>
                          </a:solidFill>
                          <a:miter lim="800000"/>
                          <a:headEnd/>
                          <a:tailEnd/>
                        </a:ln>
                      </wps:spPr>
                      <wps:txbx>
                        <w:txbxContent>
                          <w:p w14:paraId="5F13BACB" w14:textId="77777777" w:rsidR="00204F18" w:rsidRPr="008810D3" w:rsidRDefault="00204F18" w:rsidP="00551F71">
                            <w:pPr>
                              <w:contextualSpacing/>
                              <w:jc w:val="both"/>
                              <w:rPr>
                                <w:b/>
                              </w:rPr>
                            </w:pPr>
                            <w:r>
                              <w:rPr>
                                <w:b/>
                              </w:rPr>
                              <w:t>Definitie speelstraat</w:t>
                            </w:r>
                            <w:r w:rsidRPr="008810D3">
                              <w:rPr>
                                <w:b/>
                              </w:rPr>
                              <w:t>:</w:t>
                            </w:r>
                          </w:p>
                          <w:p w14:paraId="12F1E513" w14:textId="77777777" w:rsidR="00204F18" w:rsidRDefault="00204F18" w:rsidP="00551F71">
                            <w:pPr>
                              <w:contextualSpacing/>
                              <w:jc w:val="both"/>
                            </w:pPr>
                            <w:r>
                              <w:t>Een speelstraat is een openbare weg waar tijdelijk en tijdens bepaalde uren aan de toegangen een hek geplaatst is met een verkeersbord C3 voorzien van een onderbord met de vermelding ‘speelstraat’.</w:t>
                            </w:r>
                          </w:p>
                          <w:p w14:paraId="64EDCFE2" w14:textId="77777777" w:rsidR="00204F18" w:rsidRPr="00E74A2D" w:rsidRDefault="00204F18" w:rsidP="00551F71">
                            <w:pPr>
                              <w:contextualSpacing/>
                              <w:jc w:val="both"/>
                              <w:rPr>
                                <w:sz w:val="14"/>
                                <w:szCs w:val="14"/>
                              </w:rPr>
                            </w:pPr>
                          </w:p>
                          <w:p w14:paraId="124D03F8" w14:textId="77777777" w:rsidR="00204F18" w:rsidRDefault="00204F18" w:rsidP="00551F71">
                            <w:pPr>
                              <w:contextualSpacing/>
                              <w:jc w:val="both"/>
                              <w:rPr>
                                <w:b/>
                              </w:rPr>
                            </w:pPr>
                            <w:r>
                              <w:rPr>
                                <w:b/>
                              </w:rPr>
                              <w:t>Gevolgen bij inrichten speelstraat:</w:t>
                            </w:r>
                          </w:p>
                          <w:p w14:paraId="2F9E0607" w14:textId="77777777" w:rsidR="00204F18" w:rsidRDefault="00204F18" w:rsidP="00551F71">
                            <w:pPr>
                              <w:contextualSpacing/>
                              <w:jc w:val="both"/>
                            </w:pPr>
                            <w:r w:rsidRPr="00E74A2D">
                              <w:t xml:space="preserve">- </w:t>
                            </w:r>
                            <w:r>
                              <w:t>De hele breedte van de openbare weg wordt voorbehouden voor het spelen.</w:t>
                            </w:r>
                          </w:p>
                          <w:p w14:paraId="5C5A1894" w14:textId="77777777" w:rsidR="00204F18" w:rsidRDefault="00204F18" w:rsidP="00551F71">
                            <w:pPr>
                              <w:contextualSpacing/>
                              <w:jc w:val="both"/>
                            </w:pPr>
                            <w:r>
                              <w:t>- Spelende kinderen worden gelijkgesteld met voetgangers.</w:t>
                            </w:r>
                          </w:p>
                          <w:p w14:paraId="076DBE09" w14:textId="77777777" w:rsidR="00204F18" w:rsidRDefault="00204F18" w:rsidP="00551F71">
                            <w:pPr>
                              <w:contextualSpacing/>
                              <w:jc w:val="both"/>
                            </w:pPr>
                            <w:r>
                              <w:t>- Alleen bestuurders van motorvoertuigen, die in de straat wonen of van wie een garage in de straat gelegen is, alsook prioritaire voertuigen of voertuigen in het bezit van een vergunning en fietsers zijn toegelaten in de speelstraat.  Uitzondering: eigenaars van weilanden en bouwgronden gelegen in de speelstraat.</w:t>
                            </w:r>
                          </w:p>
                          <w:p w14:paraId="182011B3" w14:textId="77777777" w:rsidR="00204F18" w:rsidRDefault="00204F18" w:rsidP="00551F71">
                            <w:pPr>
                              <w:contextualSpacing/>
                              <w:jc w:val="both"/>
                            </w:pPr>
                            <w:r>
                              <w:t>- Bestuurders die in de speelstraat rijden doen dit stapvoets.</w:t>
                            </w:r>
                          </w:p>
                          <w:p w14:paraId="2153BCDF" w14:textId="77777777" w:rsidR="00204F18" w:rsidRDefault="00204F18" w:rsidP="00551F71">
                            <w:pPr>
                              <w:contextualSpacing/>
                              <w:jc w:val="both"/>
                            </w:pPr>
                            <w:r>
                              <w:t>- De bewoners blijven aansprakelijk voor eventueel toegebrachte schade door henzelf of hun kinderen aan derden.</w:t>
                            </w:r>
                          </w:p>
                          <w:p w14:paraId="24817D5F" w14:textId="77777777" w:rsidR="00204F18" w:rsidRDefault="00204F18" w:rsidP="00551F71">
                            <w:pPr>
                              <w:contextualSpacing/>
                              <w:jc w:val="both"/>
                            </w:pPr>
                            <w:r>
                              <w:t>- Het inrichten van een speelstraat ontslaat ouders niet van het toezicht op hun kinderen.</w:t>
                            </w:r>
                          </w:p>
                          <w:p w14:paraId="16B36E7F" w14:textId="77777777" w:rsidR="00204F18" w:rsidRPr="003E2D0E" w:rsidRDefault="00204F18" w:rsidP="00551F71">
                            <w:pPr>
                              <w:jc w:val="both"/>
                              <w:rPr>
                                <w:sz w:val="14"/>
                                <w:szCs w:val="14"/>
                              </w:rPr>
                            </w:pPr>
                          </w:p>
                          <w:p w14:paraId="7CA2AE76" w14:textId="689C4446" w:rsidR="00204F18" w:rsidRPr="00AB1D0E" w:rsidRDefault="00204F18" w:rsidP="00551F71">
                            <w:pPr>
                              <w:jc w:val="both"/>
                              <w:rPr>
                                <w:b/>
                                <w:color w:val="007191"/>
                              </w:rPr>
                            </w:pPr>
                            <w:r w:rsidRPr="00AB1D0E">
                              <w:rPr>
                                <w:b/>
                                <w:color w:val="007191"/>
                              </w:rPr>
                              <w:sym w:font="Wingdings" w:char="F0E8"/>
                            </w:r>
                            <w:r w:rsidRPr="00AB1D0E">
                              <w:rPr>
                                <w:b/>
                                <w:color w:val="007191"/>
                              </w:rPr>
                              <w:t xml:space="preserve"> Het volledige reglement is terug te vinden op </w:t>
                            </w:r>
                            <w:hyperlink r:id="rId9" w:history="1">
                              <w:r w:rsidRPr="00AB1D0E">
                                <w:rPr>
                                  <w:rStyle w:val="Hyperlink"/>
                                  <w:b/>
                                  <w:color w:val="007191"/>
                                </w:rPr>
                                <w:t>www.hulshout.be</w:t>
                              </w:r>
                            </w:hyperlink>
                            <w:r w:rsidRPr="00AB1D0E">
                              <w:rPr>
                                <w:b/>
                                <w:color w:val="007191"/>
                              </w:rPr>
                              <w:t xml:space="preserve"> </w:t>
                            </w:r>
                            <w:r w:rsidR="007223E6">
                              <w:rPr>
                                <w:b/>
                                <w:color w:val="007191"/>
                              </w:rPr>
                              <w:t xml:space="preserve">&gt; vrije tijd </w:t>
                            </w:r>
                            <w:r w:rsidRPr="00AB1D0E">
                              <w:rPr>
                                <w:b/>
                                <w:color w:val="007191"/>
                              </w:rPr>
                              <w:t xml:space="preserve">&gt; speelstraat. </w:t>
                            </w:r>
                          </w:p>
                          <w:p w14:paraId="080BEB24" w14:textId="77777777" w:rsidR="00204F18" w:rsidRDefault="00204F18" w:rsidP="00E17977">
                            <w:pPr>
                              <w:contextualSpacing/>
                            </w:pPr>
                          </w:p>
                          <w:p w14:paraId="4C488ABC" w14:textId="77777777" w:rsidR="00204F18" w:rsidRPr="00E74A2D" w:rsidRDefault="00204F18" w:rsidP="00E17977">
                            <w:pPr>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3DE76" id="_x0000_s1027" type="#_x0000_t202" style="position:absolute;margin-left:465.45pt;margin-top:11.9pt;width:516.65pt;height:214.6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" strokecolor="#007191">
                <v:textbox>
                  <w:txbxContent>
                    <w:p w14:paraId="5F13BACB" w14:textId="77777777" w:rsidR="00204F18" w:rsidRPr="008810D3" w:rsidRDefault="00204F18" w:rsidP="00551F71">
                      <w:pPr>
                        <w:contextualSpacing/>
                        <w:jc w:val="both"/>
                        <w:rPr>
                          <w:b/>
                        </w:rPr>
                      </w:pPr>
                      <w:r>
                        <w:rPr>
                          <w:b/>
                        </w:rPr>
                        <w:t>Definitie speelstraat</w:t>
                      </w:r>
                      <w:r w:rsidRPr="008810D3">
                        <w:rPr>
                          <w:b/>
                        </w:rPr>
                        <w:t>:</w:t>
                      </w:r>
                    </w:p>
                    <w:p w14:paraId="12F1E513" w14:textId="77777777" w:rsidR="00204F18" w:rsidRDefault="00204F18" w:rsidP="00551F71">
                      <w:pPr>
                        <w:contextualSpacing/>
                        <w:jc w:val="both"/>
                      </w:pPr>
                      <w:r>
                        <w:t>Een speelstraat is een openbare weg waar tijdelijk en tijdens bepaalde uren aan de toegangen een hek geplaatst is met een verkeersbord C3 voorzien van een onderbord met de vermelding ‘speelstraat’.</w:t>
                      </w:r>
                    </w:p>
                    <w:p w14:paraId="64EDCFE2" w14:textId="77777777" w:rsidR="00204F18" w:rsidRPr="00E74A2D" w:rsidRDefault="00204F18" w:rsidP="00551F71">
                      <w:pPr>
                        <w:contextualSpacing/>
                        <w:jc w:val="both"/>
                        <w:rPr>
                          <w:sz w:val="14"/>
                          <w:szCs w:val="14"/>
                        </w:rPr>
                      </w:pPr>
                    </w:p>
                    <w:p w14:paraId="124D03F8" w14:textId="77777777" w:rsidR="00204F18" w:rsidRDefault="00204F18" w:rsidP="00551F71">
                      <w:pPr>
                        <w:contextualSpacing/>
                        <w:jc w:val="both"/>
                        <w:rPr>
                          <w:b/>
                        </w:rPr>
                      </w:pPr>
                      <w:r>
                        <w:rPr>
                          <w:b/>
                        </w:rPr>
                        <w:t>Gevolgen bij inrichten speelstraat:</w:t>
                      </w:r>
                    </w:p>
                    <w:p w14:paraId="2F9E0607" w14:textId="77777777" w:rsidR="00204F18" w:rsidRDefault="00204F18" w:rsidP="00551F71">
                      <w:pPr>
                        <w:contextualSpacing/>
                        <w:jc w:val="both"/>
                      </w:pPr>
                      <w:r w:rsidRPr="00E74A2D">
                        <w:t xml:space="preserve">- </w:t>
                      </w:r>
                      <w:r>
                        <w:t>De hele breedte van de openbare weg wordt voorbehouden voor het spelen.</w:t>
                      </w:r>
                    </w:p>
                    <w:p w14:paraId="5C5A1894" w14:textId="77777777" w:rsidR="00204F18" w:rsidRDefault="00204F18" w:rsidP="00551F71">
                      <w:pPr>
                        <w:contextualSpacing/>
                        <w:jc w:val="both"/>
                      </w:pPr>
                      <w:r>
                        <w:t>- Spelende kinderen worden gelijkgesteld met voetgangers.</w:t>
                      </w:r>
                    </w:p>
                    <w:p w14:paraId="076DBE09" w14:textId="77777777" w:rsidR="00204F18" w:rsidRDefault="00204F18" w:rsidP="00551F71">
                      <w:pPr>
                        <w:contextualSpacing/>
                        <w:jc w:val="both"/>
                      </w:pPr>
                      <w:r>
                        <w:t>- Alleen bestuurders van motorvoertuigen, die in de straat wonen of van wie een garage in de straat gelegen is, alsook prioritaire voertuigen of voertuigen in het bezit van een vergunning en fietsers zijn toegelaten in de speelstraat.  Uitzondering: eigenaars van weilanden en bouwgronden gelegen in de speelstraat.</w:t>
                      </w:r>
                    </w:p>
                    <w:p w14:paraId="182011B3" w14:textId="77777777" w:rsidR="00204F18" w:rsidRDefault="00204F18" w:rsidP="00551F71">
                      <w:pPr>
                        <w:contextualSpacing/>
                        <w:jc w:val="both"/>
                      </w:pPr>
                      <w:r>
                        <w:t>- Bestuurders die in de speelstraat rijden doen dit stapvoets.</w:t>
                      </w:r>
                    </w:p>
                    <w:p w14:paraId="2153BCDF" w14:textId="77777777" w:rsidR="00204F18" w:rsidRDefault="00204F18" w:rsidP="00551F71">
                      <w:pPr>
                        <w:contextualSpacing/>
                        <w:jc w:val="both"/>
                      </w:pPr>
                      <w:r>
                        <w:t>- De bewoners blijven aansprakelijk voor eventueel toegebrachte schade door henzelf of hun kinderen aan derden.</w:t>
                      </w:r>
                    </w:p>
                    <w:p w14:paraId="24817D5F" w14:textId="77777777" w:rsidR="00204F18" w:rsidRDefault="00204F18" w:rsidP="00551F71">
                      <w:pPr>
                        <w:contextualSpacing/>
                        <w:jc w:val="both"/>
                      </w:pPr>
                      <w:r>
                        <w:t>- Het inrichten van een speelstraat ontslaat ouders niet van het toezicht op hun kinderen.</w:t>
                      </w:r>
                    </w:p>
                    <w:p w14:paraId="16B36E7F" w14:textId="77777777" w:rsidR="00204F18" w:rsidRPr="003E2D0E" w:rsidRDefault="00204F18" w:rsidP="00551F71">
                      <w:pPr>
                        <w:jc w:val="both"/>
                        <w:rPr>
                          <w:sz w:val="14"/>
                          <w:szCs w:val="14"/>
                        </w:rPr>
                      </w:pPr>
                    </w:p>
                    <w:p w14:paraId="7CA2AE76" w14:textId="689C4446" w:rsidR="00204F18" w:rsidRPr="00AB1D0E" w:rsidRDefault="00204F18" w:rsidP="00551F71">
                      <w:pPr>
                        <w:jc w:val="both"/>
                        <w:rPr>
                          <w:b/>
                          <w:color w:val="007191"/>
                        </w:rPr>
                      </w:pPr>
                      <w:r w:rsidRPr="00AB1D0E">
                        <w:rPr>
                          <w:b/>
                          <w:color w:val="007191"/>
                        </w:rPr>
                        <w:sym w:font="Wingdings" w:char="F0E8"/>
                      </w:r>
                      <w:r w:rsidRPr="00AB1D0E">
                        <w:rPr>
                          <w:b/>
                          <w:color w:val="007191"/>
                        </w:rPr>
                        <w:t xml:space="preserve"> Het volledige reglement is terug te vinden op </w:t>
                      </w:r>
                      <w:hyperlink r:id="rId10" w:history="1">
                        <w:r w:rsidRPr="00AB1D0E">
                          <w:rPr>
                            <w:rStyle w:val="Hyperlink"/>
                            <w:b/>
                            <w:color w:val="007191"/>
                          </w:rPr>
                          <w:t>www.hulshout.be</w:t>
                        </w:r>
                      </w:hyperlink>
                      <w:r w:rsidRPr="00AB1D0E">
                        <w:rPr>
                          <w:b/>
                          <w:color w:val="007191"/>
                        </w:rPr>
                        <w:t xml:space="preserve"> </w:t>
                      </w:r>
                      <w:r w:rsidR="007223E6">
                        <w:rPr>
                          <w:b/>
                          <w:color w:val="007191"/>
                        </w:rPr>
                        <w:t xml:space="preserve">&gt; vrije tijd </w:t>
                      </w:r>
                      <w:r w:rsidRPr="00AB1D0E">
                        <w:rPr>
                          <w:b/>
                          <w:color w:val="007191"/>
                        </w:rPr>
                        <w:t xml:space="preserve">&gt; speelstraat. </w:t>
                      </w:r>
                    </w:p>
                    <w:p w14:paraId="080BEB24" w14:textId="77777777" w:rsidR="00204F18" w:rsidRDefault="00204F18" w:rsidP="00E17977">
                      <w:pPr>
                        <w:contextualSpacing/>
                      </w:pPr>
                    </w:p>
                    <w:p w14:paraId="4C488ABC" w14:textId="77777777" w:rsidR="00204F18" w:rsidRPr="00E74A2D" w:rsidRDefault="00204F18" w:rsidP="00E17977">
                      <w:pPr>
                        <w:contextualSpacing/>
                      </w:pPr>
                    </w:p>
                  </w:txbxContent>
                </v:textbox>
                <w10:wrap type="square" anchorx="margin"/>
              </v:shape>
            </w:pict>
          </mc:Fallback>
        </mc:AlternateContent>
      </w:r>
    </w:p>
    <w:p w14:paraId="45E472DE" w14:textId="77777777" w:rsidR="003E2D0E" w:rsidRPr="007D2715" w:rsidRDefault="003E2D0E" w:rsidP="003E2D0E">
      <w:pPr>
        <w:rPr>
          <w:i/>
          <w:sz w:val="18"/>
          <w:szCs w:val="18"/>
        </w:rPr>
      </w:pPr>
      <w:r>
        <w:rPr>
          <w:i/>
          <w:sz w:val="18"/>
          <w:szCs w:val="18"/>
        </w:rPr>
        <w:t>Alle velden dienen ingevuld te worden!</w:t>
      </w:r>
    </w:p>
    <w:p w14:paraId="681793D6" w14:textId="77777777" w:rsidR="00E74A2D" w:rsidRDefault="00E74A2D" w:rsidP="00D43615">
      <w:pPr>
        <w:rPr>
          <w:sz w:val="10"/>
          <w:szCs w:val="10"/>
        </w:rPr>
      </w:pPr>
    </w:p>
    <w:p w14:paraId="6B8F7186" w14:textId="77777777" w:rsidR="008810D3" w:rsidRPr="00867ABB" w:rsidRDefault="008810D3" w:rsidP="00D43615">
      <w:pPr>
        <w:rPr>
          <w:sz w:val="10"/>
          <w:szCs w:val="10"/>
        </w:rPr>
      </w:pPr>
    </w:p>
    <w:p w14:paraId="79031A63" w14:textId="77777777" w:rsidR="007D2715" w:rsidRDefault="00204F18" w:rsidP="008854A1">
      <w:pPr>
        <w:rPr>
          <w:b/>
        </w:rPr>
      </w:pPr>
      <w:r>
        <w:rPr>
          <w:b/>
        </w:rPr>
        <w:t>Bewoner:</w:t>
      </w:r>
    </w:p>
    <w:p w14:paraId="071839C9" w14:textId="77777777" w:rsidR="00204F18" w:rsidRPr="00204F18" w:rsidRDefault="00204F18" w:rsidP="008854A1">
      <w:pPr>
        <w:rPr>
          <w:b/>
        </w:rPr>
      </w:pPr>
    </w:p>
    <w:p w14:paraId="476D8433" w14:textId="77777777" w:rsidR="007D2715" w:rsidRDefault="007D2715" w:rsidP="00AB1D0E">
      <w:pPr>
        <w:pStyle w:val="Lijstalinea"/>
        <w:spacing w:line="360" w:lineRule="auto"/>
      </w:pPr>
      <w:r>
        <w:t>Voornaam, naam:</w:t>
      </w:r>
      <w:r>
        <w:tab/>
      </w:r>
      <w:r>
        <w:rPr>
          <w:sz w:val="8"/>
          <w:szCs w:val="8"/>
        </w:rPr>
        <w:t>……………………………………………………………………………………………………………………………………………………………………………………………………………………………………………………………………………………………………………………………………………………………………</w:t>
      </w:r>
    </w:p>
    <w:p w14:paraId="4F756A80" w14:textId="77777777" w:rsidR="007D2715" w:rsidRDefault="007D2715" w:rsidP="007D2715">
      <w:pPr>
        <w:pStyle w:val="Lijstalinea"/>
        <w:spacing w:line="360" w:lineRule="auto"/>
      </w:pPr>
      <w:r>
        <w:t>Adres:</w:t>
      </w:r>
      <w:r>
        <w:tab/>
      </w:r>
      <w:r>
        <w:tab/>
      </w:r>
      <w:r>
        <w:tab/>
      </w:r>
      <w:r>
        <w:rPr>
          <w:sz w:val="8"/>
          <w:szCs w:val="8"/>
        </w:rPr>
        <w:t>……………………………………………………………………………………………………………………………………………………………………………………………………………………………………………………………………………………………………………………………………………………………………</w:t>
      </w:r>
    </w:p>
    <w:p w14:paraId="66837F66" w14:textId="77777777" w:rsidR="007D2715" w:rsidRDefault="007D2715" w:rsidP="007D2715">
      <w:pPr>
        <w:pStyle w:val="Lijstalinea"/>
        <w:spacing w:line="360" w:lineRule="auto"/>
      </w:pPr>
      <w:r>
        <w:t>Tel. / GSM:</w:t>
      </w:r>
      <w:r>
        <w:tab/>
      </w:r>
      <w:r>
        <w:tab/>
      </w:r>
      <w:r>
        <w:rPr>
          <w:sz w:val="8"/>
          <w:szCs w:val="8"/>
        </w:rPr>
        <w:t>……………………………………………………………………………………………………………………………………………………………………………………………………………………………………………………………………………………………………………………………………………………………………</w:t>
      </w:r>
    </w:p>
    <w:p w14:paraId="5DBB5028" w14:textId="77777777" w:rsidR="007D2715" w:rsidRDefault="007D2715" w:rsidP="007D2715">
      <w:pPr>
        <w:pStyle w:val="Lijstalinea"/>
        <w:spacing w:line="360" w:lineRule="auto"/>
      </w:pPr>
    </w:p>
    <w:p w14:paraId="75FF0225" w14:textId="77777777" w:rsidR="00204F18" w:rsidRDefault="00204F18" w:rsidP="00204F18">
      <w:pPr>
        <w:spacing w:line="360" w:lineRule="auto"/>
      </w:pPr>
      <w:r>
        <w:t xml:space="preserve">is </w:t>
      </w:r>
      <w:r>
        <w:tab/>
      </w:r>
      <w:r>
        <w:sym w:font="Wingdings" w:char="F06D"/>
      </w:r>
      <w:r>
        <w:t xml:space="preserve"> VOOR</w:t>
      </w:r>
    </w:p>
    <w:p w14:paraId="530229B2" w14:textId="77777777" w:rsidR="00204F18" w:rsidRDefault="00204F18" w:rsidP="00204F18">
      <w:pPr>
        <w:spacing w:line="360" w:lineRule="auto"/>
        <w:rPr>
          <w:sz w:val="8"/>
          <w:szCs w:val="8"/>
        </w:rPr>
      </w:pPr>
      <w:r>
        <w:tab/>
      </w:r>
      <w:r>
        <w:sym w:font="Wingdings" w:char="F06D"/>
      </w:r>
      <w:r>
        <w:t xml:space="preserve"> TEGEN, reden: </w:t>
      </w:r>
      <w:r>
        <w:tab/>
      </w:r>
      <w:r>
        <w:rPr>
          <w:sz w:val="8"/>
          <w:szCs w:val="8"/>
        </w:rPr>
        <w:t>……………………………………………………………………………………………………………………………………………………………………………………………………………………………………………………………………………………………………………………………………………………………………</w:t>
      </w:r>
    </w:p>
    <w:p w14:paraId="15066D01" w14:textId="77777777" w:rsidR="00204F18" w:rsidRDefault="00204F18" w:rsidP="00204F18">
      <w:pPr>
        <w:spacing w:line="360" w:lineRule="auto"/>
      </w:pPr>
    </w:p>
    <w:p w14:paraId="329082F3" w14:textId="77777777" w:rsidR="00204F18" w:rsidRPr="00204F18" w:rsidRDefault="00204F18" w:rsidP="00204F18">
      <w:pPr>
        <w:spacing w:line="360" w:lineRule="auto"/>
      </w:pPr>
      <w:r>
        <w:t xml:space="preserve">het inrichten van een speelstraat  in volgende straat: </w:t>
      </w:r>
      <w:r>
        <w:rPr>
          <w:sz w:val="8"/>
          <w:szCs w:val="8"/>
        </w:rPr>
        <w:t>…………………………………………………………………………………………………………………………………………………………………………………………………………………………………………………………………………</w:t>
      </w:r>
    </w:p>
    <w:p w14:paraId="6CFC77F8" w14:textId="77777777" w:rsidR="00204F18" w:rsidRDefault="00204F18" w:rsidP="007D2715">
      <w:pPr>
        <w:pStyle w:val="Lijstalinea"/>
        <w:spacing w:line="360" w:lineRule="auto"/>
      </w:pPr>
    </w:p>
    <w:p w14:paraId="2C93612D" w14:textId="77777777" w:rsidR="007D2715" w:rsidRDefault="00204F18" w:rsidP="008854A1">
      <w:pPr>
        <w:spacing w:line="360" w:lineRule="auto"/>
      </w:pPr>
      <w:r>
        <w:t>Opmerkingen:</w:t>
      </w:r>
    </w:p>
    <w:p w14:paraId="2D03CD65" w14:textId="77777777" w:rsidR="00204F18" w:rsidRDefault="00204F18" w:rsidP="00204F18">
      <w:pPr>
        <w:rPr>
          <w:sz w:val="8"/>
          <w:szCs w:val="8"/>
        </w:rPr>
      </w:pPr>
      <w:r>
        <w:rPr>
          <w:sz w:val="8"/>
          <w:szCs w:val="8"/>
        </w:rPr>
        <w:t>…………………………………………………………………………………………………………………………………………………………………………………………………………………………………………………………………………………………………………………………………………………………………………………………………………………………………………………………………………………………………………………</w:t>
      </w:r>
    </w:p>
    <w:p w14:paraId="05EB7190" w14:textId="77777777" w:rsidR="00204F18" w:rsidRPr="00204F18" w:rsidRDefault="00204F18" w:rsidP="00204F18"/>
    <w:p w14:paraId="34705AEF" w14:textId="77777777" w:rsidR="00204F18" w:rsidRDefault="00204F18" w:rsidP="00204F18">
      <w:pPr>
        <w:rPr>
          <w:sz w:val="8"/>
          <w:szCs w:val="8"/>
        </w:rPr>
      </w:pPr>
      <w:r>
        <w:rPr>
          <w:sz w:val="8"/>
          <w:szCs w:val="8"/>
        </w:rPr>
        <w:t>…………………………………………………………………………………………………………………………………………………………………………………………………………………………………………………………………………………………………………………………………………………………………………………………………………………………………………………………………………………………………………………</w:t>
      </w:r>
    </w:p>
    <w:p w14:paraId="555D5073" w14:textId="77777777" w:rsidR="00204F18" w:rsidRPr="00204F18" w:rsidRDefault="00204F18" w:rsidP="00204F18"/>
    <w:p w14:paraId="77E42C82" w14:textId="77777777" w:rsidR="00204F18" w:rsidRDefault="00204F18" w:rsidP="00204F18">
      <w:pPr>
        <w:rPr>
          <w:sz w:val="8"/>
          <w:szCs w:val="8"/>
        </w:rPr>
      </w:pPr>
      <w:r>
        <w:rPr>
          <w:sz w:val="8"/>
          <w:szCs w:val="8"/>
        </w:rPr>
        <w:t>…………………………………………………………………………………………………………………………………………………………………………………………………………………………………………………………………………………………………………………………………………………………………………………………………………………………………………………………………………………………………………………</w:t>
      </w:r>
    </w:p>
    <w:p w14:paraId="078C642D" w14:textId="77777777" w:rsidR="00204F18" w:rsidRPr="00204F18" w:rsidRDefault="00204F18" w:rsidP="00204F18"/>
    <w:p w14:paraId="2FEBCA05" w14:textId="77777777" w:rsidR="00204F18" w:rsidRDefault="00204F18" w:rsidP="00204F18">
      <w:r>
        <w:rPr>
          <w:sz w:val="8"/>
          <w:szCs w:val="8"/>
        </w:rPr>
        <w:t>………………………………………………………………………………………………………………………………………………………………………………………………………………………………………………………………………………………………………………………………………………………………………………………………………………………………………………………………………………………………………………</w:t>
      </w:r>
    </w:p>
    <w:p w14:paraId="03B1FA16" w14:textId="77777777" w:rsidR="008E2465" w:rsidRDefault="008E2465" w:rsidP="008E2465"/>
    <w:p w14:paraId="5DD3D06B" w14:textId="77777777" w:rsidR="000B6A84" w:rsidRDefault="000B6A84" w:rsidP="008E2465"/>
    <w:p w14:paraId="21EF7C14" w14:textId="77777777" w:rsidR="008E2465" w:rsidRDefault="000B6A84" w:rsidP="008E2465">
      <w:pPr>
        <w:rPr>
          <w:sz w:val="8"/>
          <w:szCs w:val="8"/>
        </w:rPr>
      </w:pPr>
      <w:r w:rsidRPr="000B6A84">
        <w:rPr>
          <w:b/>
        </w:rPr>
        <w:t>HANDTEKENING</w:t>
      </w:r>
      <w:r>
        <w:t xml:space="preserve">: </w:t>
      </w:r>
      <w:r>
        <w:rPr>
          <w:sz w:val="8"/>
          <w:szCs w:val="8"/>
        </w:rPr>
        <w:t>…………………………………………………………………………………………………………………………………………………………………………</w:t>
      </w:r>
    </w:p>
    <w:p w14:paraId="7B77D19F" w14:textId="77777777" w:rsidR="000B6A84" w:rsidRDefault="000B6A84" w:rsidP="008E2465">
      <w:pPr>
        <w:rPr>
          <w:sz w:val="8"/>
          <w:szCs w:val="8"/>
        </w:rPr>
      </w:pPr>
    </w:p>
    <w:p w14:paraId="3EB1B01B" w14:textId="77777777" w:rsidR="000B6A84" w:rsidRDefault="000B6A84" w:rsidP="008E2465">
      <w:r w:rsidRPr="000B6A84">
        <w:rPr>
          <w:b/>
          <w:noProof/>
          <w:sz w:val="16"/>
          <w:szCs w:val="16"/>
          <w:lang w:eastAsia="nl-BE"/>
        </w:rPr>
        <mc:AlternateContent>
          <mc:Choice Requires="wps">
            <w:drawing>
              <wp:anchor distT="45720" distB="45720" distL="114300" distR="114300" simplePos="0" relativeHeight="251676672" behindDoc="0" locked="0" layoutInCell="1" allowOverlap="1" wp14:anchorId="60F3BF47" wp14:editId="01FDE91A">
                <wp:simplePos x="0" y="0"/>
                <wp:positionH relativeFrom="margin">
                  <wp:align>right</wp:align>
                </wp:positionH>
                <wp:positionV relativeFrom="paragraph">
                  <wp:posOffset>516663</wp:posOffset>
                </wp:positionV>
                <wp:extent cx="6431915" cy="465455"/>
                <wp:effectExtent l="0" t="0" r="26035" b="10795"/>
                <wp:wrapSquare wrapText="bothSides"/>
                <wp:docPr id="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915" cy="465455"/>
                        </a:xfrm>
                        <a:prstGeom prst="rect">
                          <a:avLst/>
                        </a:prstGeom>
                        <a:solidFill>
                          <a:srgbClr val="FFFFFF"/>
                        </a:solidFill>
                        <a:ln w="9525">
                          <a:solidFill>
                            <a:srgbClr val="007191"/>
                          </a:solidFill>
                          <a:miter lim="800000"/>
                          <a:headEnd/>
                          <a:tailEnd/>
                        </a:ln>
                      </wps:spPr>
                      <wps:txbx>
                        <w:txbxContent>
                          <w:p w14:paraId="7A5A255F" w14:textId="505CF8AD" w:rsidR="00204F18" w:rsidRPr="008E2465" w:rsidRDefault="00204F18" w:rsidP="008E2465">
                            <w:pPr>
                              <w:contextualSpacing/>
                              <w:jc w:val="center"/>
                              <w:rPr>
                                <w:b/>
                              </w:rPr>
                            </w:pPr>
                            <w:r w:rsidRPr="008E2465">
                              <w:rPr>
                                <w:b/>
                              </w:rPr>
                              <w:t xml:space="preserve">Dit formulier dient </w:t>
                            </w:r>
                            <w:r>
                              <w:rPr>
                                <w:b/>
                              </w:rPr>
                              <w:t xml:space="preserve">samen met het aanvraagformulier </w:t>
                            </w:r>
                            <w:r w:rsidRPr="008E2465">
                              <w:rPr>
                                <w:b/>
                              </w:rPr>
                              <w:t xml:space="preserve">minstens 6 weken voor de start van de vakantieperiode op </w:t>
                            </w:r>
                            <w:r w:rsidR="007223E6">
                              <w:rPr>
                                <w:b/>
                              </w:rPr>
                              <w:t>het vrijetijdsloket</w:t>
                            </w:r>
                            <w:r w:rsidRPr="008E2465">
                              <w:rPr>
                                <w:b/>
                              </w:rPr>
                              <w:t xml:space="preserve"> </w:t>
                            </w:r>
                            <w:r w:rsidR="003E2D0E">
                              <w:rPr>
                                <w:b/>
                              </w:rPr>
                              <w:t xml:space="preserve">te </w:t>
                            </w:r>
                            <w:r w:rsidRPr="008E2465">
                              <w:rPr>
                                <w:b/>
                              </w:rPr>
                              <w:t>worden afgegeven.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3BF47" id="_x0000_s1028" type="#_x0000_t202" style="position:absolute;margin-left:455.25pt;margin-top:40.7pt;width:506.45pt;height:36.65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" strokecolor="#007191">
                <v:textbox>
                  <w:txbxContent>
                    <w:p w14:paraId="7A5A255F" w14:textId="505CF8AD" w:rsidR="00204F18" w:rsidRPr="008E2465" w:rsidRDefault="00204F18" w:rsidP="008E2465">
                      <w:pPr>
                        <w:contextualSpacing/>
                        <w:jc w:val="center"/>
                        <w:rPr>
                          <w:b/>
                        </w:rPr>
                      </w:pPr>
                      <w:r w:rsidRPr="008E2465">
                        <w:rPr>
                          <w:b/>
                        </w:rPr>
                        <w:t xml:space="preserve">Dit formulier dient </w:t>
                      </w:r>
                      <w:r>
                        <w:rPr>
                          <w:b/>
                        </w:rPr>
                        <w:t xml:space="preserve">samen met het aanvraagformulier </w:t>
                      </w:r>
                      <w:r w:rsidRPr="008E2465">
                        <w:rPr>
                          <w:b/>
                        </w:rPr>
                        <w:t xml:space="preserve">minstens 6 weken voor de start van de vakantieperiode op </w:t>
                      </w:r>
                      <w:r w:rsidR="007223E6">
                        <w:rPr>
                          <w:b/>
                        </w:rPr>
                        <w:t>het vrijetijdsloket</w:t>
                      </w:r>
                      <w:r w:rsidRPr="008E2465">
                        <w:rPr>
                          <w:b/>
                        </w:rPr>
                        <w:t xml:space="preserve"> </w:t>
                      </w:r>
                      <w:r w:rsidR="003E2D0E">
                        <w:rPr>
                          <w:b/>
                        </w:rPr>
                        <w:t xml:space="preserve">te </w:t>
                      </w:r>
                      <w:r w:rsidRPr="008E2465">
                        <w:rPr>
                          <w:b/>
                        </w:rPr>
                        <w:t>worden afgegeven.</w:t>
                      </w:r>
                    </w:p>
                  </w:txbxContent>
                </v:textbox>
                <w10:wrap type="square" anchorx="margin"/>
              </v:shape>
            </w:pict>
          </mc:Fallback>
        </mc:AlternateContent>
      </w:r>
    </w:p>
    <w:sectPr w:rsidR="000B6A84" w:rsidSect="00E82D19">
      <w:headerReference w:type="default" r:id="rId11"/>
      <w:footerReference w:type="default" r:id="rId12"/>
      <w:pgSz w:w="11906" w:h="16838"/>
      <w:pgMar w:top="567"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86A8" w14:textId="77777777" w:rsidR="00204F18" w:rsidRDefault="00204F18" w:rsidP="008854A1">
      <w:r>
        <w:separator/>
      </w:r>
    </w:p>
  </w:endnote>
  <w:endnote w:type="continuationSeparator" w:id="0">
    <w:p w14:paraId="61D83A08" w14:textId="77777777" w:rsidR="00204F18" w:rsidRDefault="00204F18" w:rsidP="00885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F1CB" w14:textId="77777777" w:rsidR="00204F18" w:rsidRPr="008854A1" w:rsidRDefault="00204F18" w:rsidP="0007606B">
    <w:pPr>
      <w:pStyle w:val="Voettekst"/>
      <w:rPr>
        <w:lang w:val="en-US"/>
      </w:rPr>
    </w:pPr>
    <w:r>
      <w:rPr>
        <w:noProof/>
        <w:lang w:eastAsia="nl-BE"/>
      </w:rPr>
      <mc:AlternateContent>
        <mc:Choice Requires="wps">
          <w:drawing>
            <wp:anchor distT="0" distB="0" distL="114300" distR="114300" simplePos="0" relativeHeight="251661312" behindDoc="0" locked="0" layoutInCell="1" allowOverlap="1" wp14:anchorId="4891EA41" wp14:editId="20D4AA17">
              <wp:simplePos x="0" y="0"/>
              <wp:positionH relativeFrom="page">
                <wp:align>left</wp:align>
              </wp:positionH>
              <wp:positionV relativeFrom="paragraph">
                <wp:posOffset>201295</wp:posOffset>
              </wp:positionV>
              <wp:extent cx="7604760" cy="238125"/>
              <wp:effectExtent l="0" t="0" r="15240" b="28575"/>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4760" cy="238125"/>
                      </a:xfrm>
                      <a:prstGeom prst="rect">
                        <a:avLst/>
                      </a:prstGeom>
                      <a:solidFill>
                        <a:srgbClr val="FFFFFF"/>
                      </a:solidFill>
                      <a:ln w="9525">
                        <a:solidFill>
                          <a:srgbClr val="BDCD00"/>
                        </a:solidFill>
                        <a:miter lim="800000"/>
                        <a:headEnd/>
                        <a:tailEnd/>
                      </a:ln>
                    </wps:spPr>
                    <wps:txbx>
                      <w:txbxContent>
                        <w:p w14:paraId="7085C2B4" w14:textId="6917C98E" w:rsidR="00204F18" w:rsidRPr="00F71786" w:rsidRDefault="00204F18" w:rsidP="0088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jc w:val="center"/>
                            <w:rPr>
                              <w:rFonts w:ascii="Calibri" w:hAnsi="Calibri" w:cs="Calibri"/>
                              <w:color w:val="5F5F5F"/>
                              <w:sz w:val="18"/>
                              <w:szCs w:val="18"/>
                              <w:lang w:val="en-US"/>
                            </w:rPr>
                          </w:pPr>
                          <w:r w:rsidRPr="00F71786">
                            <w:rPr>
                              <w:rFonts w:ascii="Calibri" w:hAnsi="Calibri" w:cs="Calibri"/>
                              <w:color w:val="5F5F5F"/>
                              <w:sz w:val="18"/>
                              <w:szCs w:val="18"/>
                              <w:lang w:val="en-US"/>
                            </w:rPr>
                            <w:t xml:space="preserve">Prof. Dr. Vital </w:t>
                          </w:r>
                          <w:proofErr w:type="spellStart"/>
                          <w:r w:rsidRPr="00F71786">
                            <w:rPr>
                              <w:rFonts w:ascii="Calibri" w:hAnsi="Calibri" w:cs="Calibri"/>
                              <w:color w:val="5F5F5F"/>
                              <w:sz w:val="18"/>
                              <w:szCs w:val="18"/>
                              <w:lang w:val="en-US"/>
                            </w:rPr>
                            <w:t>Celenplein</w:t>
                          </w:r>
                          <w:proofErr w:type="spellEnd"/>
                          <w:r w:rsidRPr="00F71786">
                            <w:rPr>
                              <w:rFonts w:ascii="Calibri" w:hAnsi="Calibri" w:cs="Calibri"/>
                              <w:color w:val="5F5F5F"/>
                              <w:sz w:val="18"/>
                              <w:szCs w:val="18"/>
                              <w:lang w:val="en-US"/>
                            </w:rPr>
                            <w:t xml:space="preserve"> 2, 2235 Hulshout - Tel: 015 2</w:t>
                          </w:r>
                          <w:r>
                            <w:rPr>
                              <w:rFonts w:ascii="Calibri" w:hAnsi="Calibri" w:cs="Calibri"/>
                              <w:color w:val="5F5F5F"/>
                              <w:sz w:val="18"/>
                              <w:szCs w:val="18"/>
                              <w:lang w:val="en-US"/>
                            </w:rPr>
                            <w:t>2</w:t>
                          </w:r>
                          <w:r w:rsidRPr="00F71786">
                            <w:rPr>
                              <w:rFonts w:ascii="Calibri" w:hAnsi="Calibri" w:cs="Calibri"/>
                              <w:color w:val="5F5F5F"/>
                              <w:sz w:val="18"/>
                              <w:szCs w:val="18"/>
                              <w:lang w:val="en-US"/>
                            </w:rPr>
                            <w:t xml:space="preserve"> 40 11 - </w:t>
                          </w:r>
                          <w:hyperlink r:id="rId1" w:history="1">
                            <w:r w:rsidRPr="00F71786">
                              <w:rPr>
                                <w:rFonts w:ascii="Calibri" w:hAnsi="Calibri" w:cs="Calibri"/>
                                <w:color w:val="5F5F5F"/>
                                <w:sz w:val="18"/>
                                <w:szCs w:val="18"/>
                                <w:lang w:val="en-US"/>
                              </w:rPr>
                              <w:t>www.hulshout.be</w:t>
                            </w:r>
                          </w:hyperlink>
                          <w:r w:rsidRPr="00F71786">
                            <w:rPr>
                              <w:rFonts w:ascii="Calibri" w:hAnsi="Calibri" w:cs="Calibri"/>
                              <w:color w:val="5F5F5F"/>
                              <w:sz w:val="18"/>
                              <w:szCs w:val="18"/>
                              <w:lang w:val="en-US"/>
                            </w:rPr>
                            <w:t xml:space="preserve"> - info@hulshout.be</w:t>
                          </w:r>
                        </w:p>
                        <w:p w14:paraId="568B58C4" w14:textId="77777777" w:rsidR="00204F18" w:rsidRPr="00F71786" w:rsidRDefault="00204F18" w:rsidP="008854A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91EA41" id="_x0000_t202" coordsize="21600,21600" o:spt="202" path="m,l,21600r21600,l21600,xe">
              <v:stroke joinstyle="miter"/>
              <v:path gradientshapeok="t" o:connecttype="rect"/>
            </v:shapetype>
            <v:shape id="Tekstvak 11" o:spid="_x0000_s1031" type="#_x0000_t202" style="position:absolute;margin-left:0;margin-top:15.85pt;width:598.8pt;height:18.7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" strokecolor="#bdcd00">
              <v:textbox>
                <w:txbxContent>
                  <w:p w14:paraId="7085C2B4" w14:textId="6917C98E" w:rsidR="00204F18" w:rsidRPr="00F71786" w:rsidRDefault="00204F18" w:rsidP="0088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jc w:val="center"/>
                      <w:rPr>
                        <w:rFonts w:ascii="Calibri" w:hAnsi="Calibri" w:cs="Calibri"/>
                        <w:color w:val="5F5F5F"/>
                        <w:sz w:val="18"/>
                        <w:szCs w:val="18"/>
                        <w:lang w:val="en-US"/>
                      </w:rPr>
                    </w:pPr>
                    <w:r w:rsidRPr="00F71786">
                      <w:rPr>
                        <w:rFonts w:ascii="Calibri" w:hAnsi="Calibri" w:cs="Calibri"/>
                        <w:color w:val="5F5F5F"/>
                        <w:sz w:val="18"/>
                        <w:szCs w:val="18"/>
                        <w:lang w:val="en-US"/>
                      </w:rPr>
                      <w:t xml:space="preserve">Prof. Dr. Vital </w:t>
                    </w:r>
                    <w:proofErr w:type="spellStart"/>
                    <w:r w:rsidRPr="00F71786">
                      <w:rPr>
                        <w:rFonts w:ascii="Calibri" w:hAnsi="Calibri" w:cs="Calibri"/>
                        <w:color w:val="5F5F5F"/>
                        <w:sz w:val="18"/>
                        <w:szCs w:val="18"/>
                        <w:lang w:val="en-US"/>
                      </w:rPr>
                      <w:t>Celenplein</w:t>
                    </w:r>
                    <w:proofErr w:type="spellEnd"/>
                    <w:r w:rsidRPr="00F71786">
                      <w:rPr>
                        <w:rFonts w:ascii="Calibri" w:hAnsi="Calibri" w:cs="Calibri"/>
                        <w:color w:val="5F5F5F"/>
                        <w:sz w:val="18"/>
                        <w:szCs w:val="18"/>
                        <w:lang w:val="en-US"/>
                      </w:rPr>
                      <w:t xml:space="preserve"> 2, 2235 Hulshout - Tel: 015 2</w:t>
                    </w:r>
                    <w:r>
                      <w:rPr>
                        <w:rFonts w:ascii="Calibri" w:hAnsi="Calibri" w:cs="Calibri"/>
                        <w:color w:val="5F5F5F"/>
                        <w:sz w:val="18"/>
                        <w:szCs w:val="18"/>
                        <w:lang w:val="en-US"/>
                      </w:rPr>
                      <w:t>2</w:t>
                    </w:r>
                    <w:r w:rsidRPr="00F71786">
                      <w:rPr>
                        <w:rFonts w:ascii="Calibri" w:hAnsi="Calibri" w:cs="Calibri"/>
                        <w:color w:val="5F5F5F"/>
                        <w:sz w:val="18"/>
                        <w:szCs w:val="18"/>
                        <w:lang w:val="en-US"/>
                      </w:rPr>
                      <w:t xml:space="preserve"> 40 11 - </w:t>
                    </w:r>
                    <w:hyperlink r:id="rId2" w:history="1">
                      <w:r w:rsidRPr="00F71786">
                        <w:rPr>
                          <w:rFonts w:ascii="Calibri" w:hAnsi="Calibri" w:cs="Calibri"/>
                          <w:color w:val="5F5F5F"/>
                          <w:sz w:val="18"/>
                          <w:szCs w:val="18"/>
                          <w:lang w:val="en-US"/>
                        </w:rPr>
                        <w:t>www.hulshout.be</w:t>
                      </w:r>
                    </w:hyperlink>
                    <w:r w:rsidRPr="00F71786">
                      <w:rPr>
                        <w:rFonts w:ascii="Calibri" w:hAnsi="Calibri" w:cs="Calibri"/>
                        <w:color w:val="5F5F5F"/>
                        <w:sz w:val="18"/>
                        <w:szCs w:val="18"/>
                        <w:lang w:val="en-US"/>
                      </w:rPr>
                      <w:t xml:space="preserve"> - info@hulshout.be</w:t>
                    </w:r>
                  </w:p>
                  <w:p w14:paraId="568B58C4" w14:textId="77777777" w:rsidR="00204F18" w:rsidRPr="00F71786" w:rsidRDefault="00204F18" w:rsidP="008854A1">
                    <w:pPr>
                      <w:rPr>
                        <w:lang w:val="en-US"/>
                      </w:rPr>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449EA" w14:textId="77777777" w:rsidR="00204F18" w:rsidRDefault="00204F18" w:rsidP="008854A1">
      <w:r>
        <w:separator/>
      </w:r>
    </w:p>
  </w:footnote>
  <w:footnote w:type="continuationSeparator" w:id="0">
    <w:p w14:paraId="69D6ACAB" w14:textId="77777777" w:rsidR="00204F18" w:rsidRDefault="00204F18" w:rsidP="00885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9437" w14:textId="77777777" w:rsidR="00204F18" w:rsidRDefault="007223E6">
    <w:pPr>
      <w:pStyle w:val="Koptekst"/>
    </w:pPr>
    <w:sdt>
      <w:sdtPr>
        <w:id w:val="-528255211"/>
        <w:docPartObj>
          <w:docPartGallery w:val="Page Numbers (Margins)"/>
          <w:docPartUnique/>
        </w:docPartObj>
      </w:sdtPr>
      <w:sdtEndPr/>
      <w:sdtContent>
        <w:r w:rsidR="00204F18">
          <w:rPr>
            <w:rFonts w:asciiTheme="majorHAnsi" w:eastAsiaTheme="majorEastAsia" w:hAnsiTheme="majorHAnsi" w:cstheme="majorBidi"/>
            <w:noProof/>
            <w:sz w:val="28"/>
            <w:szCs w:val="28"/>
            <w:lang w:eastAsia="nl-BE"/>
          </w:rPr>
          <mc:AlternateContent>
            <mc:Choice Requires="wps">
              <w:drawing>
                <wp:anchor distT="0" distB="0" distL="114300" distR="114300" simplePos="0" relativeHeight="251663360" behindDoc="0" locked="0" layoutInCell="0" allowOverlap="1" wp14:anchorId="6233BC4B" wp14:editId="75CB8074">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8255" b="8255"/>
                  <wp:wrapNone/>
                  <wp:docPr id="12" name="Ova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05D396" w14:textId="77777777" w:rsidR="00204F18" w:rsidRDefault="00204F18">
                              <w:pPr>
                                <w:rPr>
                                  <w:rStyle w:val="Paginanummer"/>
                                  <w:color w:val="FFFFFF" w:themeColor="background1"/>
                                  <w:szCs w:val="24"/>
                                </w:rPr>
                              </w:pPr>
                              <w:r>
                                <w:fldChar w:fldCharType="begin"/>
                              </w:r>
                              <w:r>
                                <w:instrText>PAGE    \* MERGEFORMAT</w:instrText>
                              </w:r>
                              <w:r>
                                <w:fldChar w:fldCharType="separate"/>
                              </w:r>
                              <w:r w:rsidR="003E2D0E" w:rsidRPr="003E2D0E">
                                <w:rPr>
                                  <w:rStyle w:val="Paginanummer"/>
                                  <w:b/>
                                  <w:bCs/>
                                  <w:noProof/>
                                  <w:color w:val="FFFFFF" w:themeColor="background1"/>
                                  <w:sz w:val="24"/>
                                  <w:szCs w:val="24"/>
                                  <w:lang w:val="nl-NL"/>
                                </w:rPr>
                                <w:t>1</w:t>
                              </w:r>
                              <w:r>
                                <w:rPr>
                                  <w:rStyle w:val="Paginanummer"/>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al 12" o:spid="_x0000_s1029" style="position:absolute;margin-left:0;margin-top:0;width:37.6pt;height:37.6pt;z-index:25166336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" o:allowincell="f" fillcolor="#9dbb61" stroked="f">
                  <v:textbox inset="0,,0">
                    <w:txbxContent>
                      <w:p w:rsidR="00204F18" w:rsidRDefault="00204F18">
                        <w:pPr>
                          <w:rPr>
                            <w:rStyle w:val="Paginanummer"/>
                            <w:color w:val="FFFFFF" w:themeColor="background1"/>
                            <w:szCs w:val="24"/>
                          </w:rPr>
                        </w:pPr>
                        <w:r>
                          <w:fldChar w:fldCharType="begin"/>
                        </w:r>
                        <w:r>
                          <w:instrText>PAGE    \* MERGEFORMAT</w:instrText>
                        </w:r>
                        <w:r>
                          <w:fldChar w:fldCharType="separate"/>
                        </w:r>
                        <w:r w:rsidR="003E2D0E" w:rsidRPr="003E2D0E">
                          <w:rPr>
                            <w:rStyle w:val="Paginanummer"/>
                            <w:b/>
                            <w:bCs/>
                            <w:noProof/>
                            <w:color w:val="FFFFFF" w:themeColor="background1"/>
                            <w:sz w:val="24"/>
                            <w:szCs w:val="24"/>
                            <w:lang w:val="nl-NL"/>
                          </w:rPr>
                          <w:t>1</w:t>
                        </w:r>
                        <w:r>
                          <w:rPr>
                            <w:rStyle w:val="Paginanummer"/>
                            <w:b/>
                            <w:bCs/>
                            <w:color w:val="FFFFFF" w:themeColor="background1"/>
                            <w:sz w:val="24"/>
                            <w:szCs w:val="24"/>
                          </w:rPr>
                          <w:fldChar w:fldCharType="end"/>
                        </w:r>
                      </w:p>
                    </w:txbxContent>
                  </v:textbox>
                  <w10:wrap anchorx="margin" anchory="page"/>
                </v:oval>
              </w:pict>
            </mc:Fallback>
          </mc:AlternateContent>
        </w:r>
      </w:sdtContent>
    </w:sdt>
    <w:r w:rsidR="00204F18">
      <w:rPr>
        <w:noProof/>
        <w:lang w:eastAsia="nl-BE"/>
      </w:rPr>
      <mc:AlternateContent>
        <mc:Choice Requires="wps">
          <w:drawing>
            <wp:anchor distT="0" distB="0" distL="114300" distR="114300" simplePos="0" relativeHeight="251659264" behindDoc="0" locked="0" layoutInCell="1" allowOverlap="1" wp14:anchorId="1B0BE1F9" wp14:editId="31E8BC70">
              <wp:simplePos x="0" y="0"/>
              <wp:positionH relativeFrom="column">
                <wp:posOffset>-13335</wp:posOffset>
              </wp:positionH>
              <wp:positionV relativeFrom="paragraph">
                <wp:posOffset>10273030</wp:posOffset>
              </wp:positionV>
              <wp:extent cx="7604760" cy="238125"/>
              <wp:effectExtent l="10795" t="10795" r="13970" b="8255"/>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4760" cy="238125"/>
                      </a:xfrm>
                      <a:prstGeom prst="rect">
                        <a:avLst/>
                      </a:prstGeom>
                      <a:solidFill>
                        <a:srgbClr val="FFFFFF"/>
                      </a:solidFill>
                      <a:ln w="9525">
                        <a:solidFill>
                          <a:srgbClr val="BDCD00"/>
                        </a:solidFill>
                        <a:miter lim="800000"/>
                        <a:headEnd/>
                        <a:tailEnd/>
                      </a:ln>
                    </wps:spPr>
                    <wps:txbx>
                      <w:txbxContent>
                        <w:p w14:paraId="7BBA2468" w14:textId="77777777" w:rsidR="00204F18" w:rsidRPr="00F71786" w:rsidRDefault="00204F18" w:rsidP="0088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jc w:val="center"/>
                            <w:rPr>
                              <w:rFonts w:ascii="Calibri" w:hAnsi="Calibri" w:cs="Calibri"/>
                              <w:color w:val="5F5F5F"/>
                              <w:sz w:val="18"/>
                              <w:szCs w:val="18"/>
                              <w:lang w:val="en-US"/>
                            </w:rPr>
                          </w:pPr>
                          <w:r w:rsidRPr="00F71786">
                            <w:rPr>
                              <w:rFonts w:ascii="Calibri" w:hAnsi="Calibri" w:cs="Calibri"/>
                              <w:color w:val="5F5F5F"/>
                              <w:sz w:val="18"/>
                              <w:szCs w:val="18"/>
                              <w:lang w:val="en-US"/>
                            </w:rPr>
                            <w:t xml:space="preserve">Prof. Dr. Vital </w:t>
                          </w:r>
                          <w:proofErr w:type="spellStart"/>
                          <w:r w:rsidRPr="00F71786">
                            <w:rPr>
                              <w:rFonts w:ascii="Calibri" w:hAnsi="Calibri" w:cs="Calibri"/>
                              <w:color w:val="5F5F5F"/>
                              <w:sz w:val="18"/>
                              <w:szCs w:val="18"/>
                              <w:lang w:val="en-US"/>
                            </w:rPr>
                            <w:t>Celenplein</w:t>
                          </w:r>
                          <w:proofErr w:type="spellEnd"/>
                          <w:r w:rsidRPr="00F71786">
                            <w:rPr>
                              <w:rFonts w:ascii="Calibri" w:hAnsi="Calibri" w:cs="Calibri"/>
                              <w:color w:val="5F5F5F"/>
                              <w:sz w:val="18"/>
                              <w:szCs w:val="18"/>
                              <w:lang w:val="en-US"/>
                            </w:rPr>
                            <w:t xml:space="preserve"> 2, 2235 Hulshout - Tel: 015 2 40 11 - Fax: 015 22 40 14 - </w:t>
                          </w:r>
                          <w:hyperlink r:id="rId1" w:history="1">
                            <w:r w:rsidRPr="00F71786">
                              <w:rPr>
                                <w:rFonts w:ascii="Calibri" w:hAnsi="Calibri" w:cs="Calibri"/>
                                <w:color w:val="5F5F5F"/>
                                <w:sz w:val="18"/>
                                <w:szCs w:val="18"/>
                                <w:lang w:val="en-US"/>
                              </w:rPr>
                              <w:t>www.hulshout.be</w:t>
                            </w:r>
                          </w:hyperlink>
                          <w:r w:rsidRPr="00F71786">
                            <w:rPr>
                              <w:rFonts w:ascii="Calibri" w:hAnsi="Calibri" w:cs="Calibri"/>
                              <w:color w:val="5F5F5F"/>
                              <w:sz w:val="18"/>
                              <w:szCs w:val="18"/>
                              <w:lang w:val="en-US"/>
                            </w:rPr>
                            <w:t xml:space="preserve"> - info@hulshout.be</w:t>
                          </w:r>
                        </w:p>
                        <w:p w14:paraId="2F13A0EB" w14:textId="77777777" w:rsidR="00204F18" w:rsidRPr="00F71786" w:rsidRDefault="00204F18" w:rsidP="008854A1">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30" type="#_x0000_t202" style="position:absolute;margin-left:-1.05pt;margin-top:808.9pt;width:598.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" strokecolor="#bdcd00">
              <v:textbox>
                <w:txbxContent>
                  <w:p w:rsidR="00204F18" w:rsidRPr="00F71786" w:rsidRDefault="00204F18" w:rsidP="008854A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jc w:val="center"/>
                      <w:rPr>
                        <w:rFonts w:ascii="Calibri" w:hAnsi="Calibri" w:cs="Calibri"/>
                        <w:color w:val="5F5F5F"/>
                        <w:sz w:val="18"/>
                        <w:szCs w:val="18"/>
                        <w:lang w:val="en-US"/>
                      </w:rPr>
                    </w:pPr>
                    <w:r w:rsidRPr="00F71786">
                      <w:rPr>
                        <w:rFonts w:ascii="Calibri" w:hAnsi="Calibri" w:cs="Calibri"/>
                        <w:color w:val="5F5F5F"/>
                        <w:sz w:val="18"/>
                        <w:szCs w:val="18"/>
                        <w:lang w:val="en-US"/>
                      </w:rPr>
                      <w:t xml:space="preserve">Prof. Dr. Vital </w:t>
                    </w:r>
                    <w:proofErr w:type="spellStart"/>
                    <w:r w:rsidRPr="00F71786">
                      <w:rPr>
                        <w:rFonts w:ascii="Calibri" w:hAnsi="Calibri" w:cs="Calibri"/>
                        <w:color w:val="5F5F5F"/>
                        <w:sz w:val="18"/>
                        <w:szCs w:val="18"/>
                        <w:lang w:val="en-US"/>
                      </w:rPr>
                      <w:t>Celenplein</w:t>
                    </w:r>
                    <w:proofErr w:type="spellEnd"/>
                    <w:r w:rsidRPr="00F71786">
                      <w:rPr>
                        <w:rFonts w:ascii="Calibri" w:hAnsi="Calibri" w:cs="Calibri"/>
                        <w:color w:val="5F5F5F"/>
                        <w:sz w:val="18"/>
                        <w:szCs w:val="18"/>
                        <w:lang w:val="en-US"/>
                      </w:rPr>
                      <w:t xml:space="preserve"> 2, 2235 Hulshout - Tel: 015 2 40 11 - Fax: 015 22 40 14 - </w:t>
                    </w:r>
                    <w:hyperlink r:id="rId2" w:history="1">
                      <w:r w:rsidRPr="00F71786">
                        <w:rPr>
                          <w:rFonts w:ascii="Calibri" w:hAnsi="Calibri" w:cs="Calibri"/>
                          <w:color w:val="5F5F5F"/>
                          <w:sz w:val="18"/>
                          <w:szCs w:val="18"/>
                          <w:lang w:val="en-US"/>
                        </w:rPr>
                        <w:t>www.hulshout.be</w:t>
                      </w:r>
                    </w:hyperlink>
                    <w:r w:rsidRPr="00F71786">
                      <w:rPr>
                        <w:rFonts w:ascii="Calibri" w:hAnsi="Calibri" w:cs="Calibri"/>
                        <w:color w:val="5F5F5F"/>
                        <w:sz w:val="18"/>
                        <w:szCs w:val="18"/>
                        <w:lang w:val="en-US"/>
                      </w:rPr>
                      <w:t xml:space="preserve"> - info@hulshout.be</w:t>
                    </w:r>
                  </w:p>
                  <w:p w:rsidR="00204F18" w:rsidRPr="00F71786" w:rsidRDefault="00204F18" w:rsidP="008854A1">
                    <w:pPr>
                      <w:rPr>
                        <w:lang w:val="en-U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styleLink w:val="BulletList"/>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15:restartNumberingAfterBreak="0">
    <w:nsid w:val="00000002"/>
    <w:multiLevelType w:val="multilevel"/>
    <w:tmpl w:val="00000000"/>
    <w:numStyleLink w:val="BulletList"/>
  </w:abstractNum>
  <w:abstractNum w:abstractNumId="2" w15:restartNumberingAfterBreak="0">
    <w:nsid w:val="033657DD"/>
    <w:multiLevelType w:val="hybridMultilevel"/>
    <w:tmpl w:val="D5AA98A4"/>
    <w:lvl w:ilvl="0" w:tplc="A4F2407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CE072A5"/>
    <w:multiLevelType w:val="hybridMultilevel"/>
    <w:tmpl w:val="392E19E4"/>
    <w:lvl w:ilvl="0" w:tplc="E3AA7CF4">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8425324"/>
    <w:multiLevelType w:val="hybridMultilevel"/>
    <w:tmpl w:val="92CAC16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99812D2"/>
    <w:multiLevelType w:val="hybridMultilevel"/>
    <w:tmpl w:val="E38ADC84"/>
    <w:lvl w:ilvl="0" w:tplc="D1540958">
      <w:start w:val="1"/>
      <w:numFmt w:val="decimal"/>
      <w:lvlText w:val="%1)"/>
      <w:lvlJc w:val="left"/>
      <w:pPr>
        <w:ind w:left="720" w:hanging="360"/>
      </w:pPr>
      <w:rPr>
        <w:rFonts w:hint="default"/>
        <w:sz w:val="16"/>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B931146"/>
    <w:multiLevelType w:val="hybridMultilevel"/>
    <w:tmpl w:val="C5527D76"/>
    <w:lvl w:ilvl="0" w:tplc="E3AA7CF4">
      <w:start w:val="5"/>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E4153E"/>
    <w:multiLevelType w:val="hybridMultilevel"/>
    <w:tmpl w:val="B442B6C4"/>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8" w15:restartNumberingAfterBreak="0">
    <w:nsid w:val="76032675"/>
    <w:multiLevelType w:val="hybridMultilevel"/>
    <w:tmpl w:val="7DAE0F6E"/>
    <w:lvl w:ilvl="0" w:tplc="C1684A6C">
      <w:start w:val="5"/>
      <w:numFmt w:val="bullet"/>
      <w:lvlText w:val=""/>
      <w:lvlJc w:val="left"/>
      <w:pPr>
        <w:ind w:left="1068" w:hanging="360"/>
      </w:pPr>
      <w:rPr>
        <w:rFonts w:ascii="Wingdings" w:eastAsiaTheme="minorHAnsi" w:hAnsi="Wingdings"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9" w15:restartNumberingAfterBreak="0">
    <w:nsid w:val="7AB12675"/>
    <w:multiLevelType w:val="hybridMultilevel"/>
    <w:tmpl w:val="8300318A"/>
    <w:lvl w:ilvl="0" w:tplc="AF74909E">
      <w:start w:val="5"/>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E427A12"/>
    <w:multiLevelType w:val="hybridMultilevel"/>
    <w:tmpl w:val="E4F2AD3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64388293">
    <w:abstractNumId w:val="9"/>
  </w:num>
  <w:num w:numId="2" w16cid:durableId="1626808664">
    <w:abstractNumId w:val="8"/>
  </w:num>
  <w:num w:numId="3" w16cid:durableId="1663315240">
    <w:abstractNumId w:val="2"/>
  </w:num>
  <w:num w:numId="4" w16cid:durableId="723678072">
    <w:abstractNumId w:val="5"/>
  </w:num>
  <w:num w:numId="5" w16cid:durableId="173881863">
    <w:abstractNumId w:val="3"/>
  </w:num>
  <w:num w:numId="6" w16cid:durableId="1027099252">
    <w:abstractNumId w:val="4"/>
  </w:num>
  <w:num w:numId="7" w16cid:durableId="749541885">
    <w:abstractNumId w:val="0"/>
  </w:num>
  <w:num w:numId="8" w16cid:durableId="1113399157">
    <w:abstractNumId w:val="1"/>
  </w:num>
  <w:num w:numId="9" w16cid:durableId="1729525733">
    <w:abstractNumId w:val="7"/>
  </w:num>
  <w:num w:numId="10" w16cid:durableId="1533690164">
    <w:abstractNumId w:val="10"/>
  </w:num>
  <w:num w:numId="11" w16cid:durableId="535195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04"/>
    <w:rsid w:val="00005CBB"/>
    <w:rsid w:val="00014EC8"/>
    <w:rsid w:val="0001650A"/>
    <w:rsid w:val="0003173F"/>
    <w:rsid w:val="0007606B"/>
    <w:rsid w:val="000B6A84"/>
    <w:rsid w:val="000C0B90"/>
    <w:rsid w:val="00120650"/>
    <w:rsid w:val="00125C95"/>
    <w:rsid w:val="001313D7"/>
    <w:rsid w:val="00167EC0"/>
    <w:rsid w:val="001C59AA"/>
    <w:rsid w:val="00204F18"/>
    <w:rsid w:val="00233B7F"/>
    <w:rsid w:val="00242410"/>
    <w:rsid w:val="002E7763"/>
    <w:rsid w:val="0031017F"/>
    <w:rsid w:val="00371CEF"/>
    <w:rsid w:val="00381991"/>
    <w:rsid w:val="00386DB9"/>
    <w:rsid w:val="003A0A6B"/>
    <w:rsid w:val="003A232F"/>
    <w:rsid w:val="003B117B"/>
    <w:rsid w:val="003B60DC"/>
    <w:rsid w:val="003E2D0E"/>
    <w:rsid w:val="003F173C"/>
    <w:rsid w:val="00412624"/>
    <w:rsid w:val="004427B5"/>
    <w:rsid w:val="00551F71"/>
    <w:rsid w:val="005A567E"/>
    <w:rsid w:val="00641799"/>
    <w:rsid w:val="006724E9"/>
    <w:rsid w:val="006A0011"/>
    <w:rsid w:val="006A30EA"/>
    <w:rsid w:val="006D22CB"/>
    <w:rsid w:val="007223E6"/>
    <w:rsid w:val="007531F9"/>
    <w:rsid w:val="00765242"/>
    <w:rsid w:val="00787408"/>
    <w:rsid w:val="007C6542"/>
    <w:rsid w:val="007D2715"/>
    <w:rsid w:val="00801C6D"/>
    <w:rsid w:val="00867ABB"/>
    <w:rsid w:val="008810D3"/>
    <w:rsid w:val="008854A1"/>
    <w:rsid w:val="008E214B"/>
    <w:rsid w:val="008E2465"/>
    <w:rsid w:val="008E3583"/>
    <w:rsid w:val="00980136"/>
    <w:rsid w:val="009952B5"/>
    <w:rsid w:val="009F5C7E"/>
    <w:rsid w:val="00A048FB"/>
    <w:rsid w:val="00A71663"/>
    <w:rsid w:val="00A84203"/>
    <w:rsid w:val="00A935D8"/>
    <w:rsid w:val="00AA5C04"/>
    <w:rsid w:val="00AB1D0E"/>
    <w:rsid w:val="00AC53C4"/>
    <w:rsid w:val="00B101C5"/>
    <w:rsid w:val="00B54598"/>
    <w:rsid w:val="00C24A14"/>
    <w:rsid w:val="00C31EA7"/>
    <w:rsid w:val="00C51DE5"/>
    <w:rsid w:val="00C57040"/>
    <w:rsid w:val="00C57AAF"/>
    <w:rsid w:val="00C77155"/>
    <w:rsid w:val="00CC48B7"/>
    <w:rsid w:val="00D43615"/>
    <w:rsid w:val="00D43CB6"/>
    <w:rsid w:val="00DA0566"/>
    <w:rsid w:val="00DE3C41"/>
    <w:rsid w:val="00E0355C"/>
    <w:rsid w:val="00E17977"/>
    <w:rsid w:val="00E50D1A"/>
    <w:rsid w:val="00E52463"/>
    <w:rsid w:val="00E74A2D"/>
    <w:rsid w:val="00E82D19"/>
    <w:rsid w:val="00ED5753"/>
    <w:rsid w:val="00F275C7"/>
    <w:rsid w:val="00F576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10EF7E5"/>
  <w15:chartTrackingRefBased/>
  <w15:docId w15:val="{C9E2C2BF-EA51-4591-A694-111E5323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D5753"/>
    <w:rPr>
      <w:color w:val="0563C1" w:themeColor="hyperlink"/>
      <w:u w:val="single"/>
    </w:rPr>
  </w:style>
  <w:style w:type="paragraph" w:styleId="Koptekst">
    <w:name w:val="header"/>
    <w:basedOn w:val="Standaard"/>
    <w:link w:val="KoptekstChar"/>
    <w:uiPriority w:val="99"/>
    <w:unhideWhenUsed/>
    <w:rsid w:val="008854A1"/>
    <w:pPr>
      <w:tabs>
        <w:tab w:val="center" w:pos="4536"/>
        <w:tab w:val="right" w:pos="9072"/>
      </w:tabs>
    </w:pPr>
  </w:style>
  <w:style w:type="character" w:customStyle="1" w:styleId="KoptekstChar">
    <w:name w:val="Koptekst Char"/>
    <w:basedOn w:val="Standaardalinea-lettertype"/>
    <w:link w:val="Koptekst"/>
    <w:uiPriority w:val="99"/>
    <w:rsid w:val="008854A1"/>
  </w:style>
  <w:style w:type="paragraph" w:styleId="Voettekst">
    <w:name w:val="footer"/>
    <w:basedOn w:val="Standaard"/>
    <w:link w:val="VoettekstChar"/>
    <w:uiPriority w:val="99"/>
    <w:unhideWhenUsed/>
    <w:rsid w:val="008854A1"/>
    <w:pPr>
      <w:tabs>
        <w:tab w:val="center" w:pos="4536"/>
        <w:tab w:val="right" w:pos="9072"/>
      </w:tabs>
    </w:pPr>
  </w:style>
  <w:style w:type="character" w:customStyle="1" w:styleId="VoettekstChar">
    <w:name w:val="Voettekst Char"/>
    <w:basedOn w:val="Standaardalinea-lettertype"/>
    <w:link w:val="Voettekst"/>
    <w:uiPriority w:val="99"/>
    <w:rsid w:val="008854A1"/>
  </w:style>
  <w:style w:type="paragraph" w:styleId="Lijstalinea">
    <w:name w:val="List Paragraph"/>
    <w:basedOn w:val="Standaard"/>
    <w:uiPriority w:val="34"/>
    <w:qFormat/>
    <w:rsid w:val="00D43615"/>
    <w:pPr>
      <w:ind w:left="720"/>
      <w:contextualSpacing/>
    </w:pPr>
  </w:style>
  <w:style w:type="character" w:styleId="Paginanummer">
    <w:name w:val="page number"/>
    <w:basedOn w:val="Standaardalinea-lettertype"/>
    <w:uiPriority w:val="99"/>
    <w:unhideWhenUsed/>
    <w:rsid w:val="004427B5"/>
  </w:style>
  <w:style w:type="numbering" w:customStyle="1" w:styleId="BulletList">
    <w:name w:val="BulletList"/>
    <w:uiPriority w:val="34"/>
    <w:qFormat/>
    <w:rsid w:val="003A232F"/>
    <w:pPr>
      <w:numPr>
        <w:numId w:val="7"/>
      </w:numPr>
    </w:pPr>
  </w:style>
  <w:style w:type="paragraph" w:customStyle="1" w:styleId="Normal2">
    <w:name w:val="Normal_2"/>
    <w:qFormat/>
    <w:rsid w:val="003A232F"/>
    <w:rPr>
      <w:rFonts w:ascii="Calibri" w:eastAsia="Times New Roman" w:hAnsi="Calibri" w:cs="Calibri"/>
      <w:lang w:eastAsia="nl-BE"/>
    </w:rPr>
  </w:style>
  <w:style w:type="character" w:customStyle="1" w:styleId="DefaultParagraphFont2">
    <w:name w:val="Default Paragraph Font_2"/>
    <w:uiPriority w:val="1"/>
    <w:semiHidden/>
    <w:unhideWhenUsed/>
    <w:rsid w:val="003A232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ulshout.be/jeugd" TargetMode="External"/><Relationship Id="rId4" Type="http://schemas.openxmlformats.org/officeDocument/2006/relationships/settings" Target="settings.xml"/><Relationship Id="rId9" Type="http://schemas.openxmlformats.org/officeDocument/2006/relationships/hyperlink" Target="http://www.hulshout.be/jeug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ulshout.be" TargetMode="External"/><Relationship Id="rId1" Type="http://schemas.openxmlformats.org/officeDocument/2006/relationships/hyperlink" Target="http://www.hulshout.b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hulshout.be" TargetMode="External"/><Relationship Id="rId1" Type="http://schemas.openxmlformats.org/officeDocument/2006/relationships/hyperlink" Target="http://www.hulshout.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98E67-FE5F-43E6-A58D-CDD36E22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Words>
  <Characters>1452</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Discart</dc:creator>
  <cp:keywords/>
  <dc:description/>
  <cp:lastModifiedBy>Jonas Iwens</cp:lastModifiedBy>
  <cp:revision>2</cp:revision>
  <dcterms:created xsi:type="dcterms:W3CDTF">2023-06-23T09:43:00Z</dcterms:created>
  <dcterms:modified xsi:type="dcterms:W3CDTF">2023-06-23T09:43:00Z</dcterms:modified>
</cp:coreProperties>
</file>